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DBE8C" w14:textId="43FCCDC6" w:rsidR="000837B3" w:rsidRPr="000837B3" w:rsidRDefault="000837B3" w:rsidP="000837B3">
      <w:pPr>
        <w:jc w:val="center"/>
        <w:rPr>
          <w:b/>
          <w:bCs/>
        </w:rPr>
      </w:pPr>
      <w:r w:rsidRPr="000837B3">
        <w:rPr>
          <w:b/>
          <w:bCs/>
        </w:rPr>
        <w:drawing>
          <wp:inline distT="0" distB="0" distL="0" distR="0" wp14:anchorId="348F2CFD" wp14:editId="598FBB6F">
            <wp:extent cx="771525" cy="1066800"/>
            <wp:effectExtent l="0" t="0" r="9525" b="0"/>
            <wp:docPr id="142040912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40912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143FC7E" w14:textId="7A166BFC" w:rsidR="000837B3" w:rsidRPr="000837B3" w:rsidRDefault="000837B3" w:rsidP="000837B3">
      <w:pPr>
        <w:jc w:val="center"/>
      </w:pPr>
      <w:r w:rsidRPr="000837B3">
        <w:rPr>
          <w:b/>
          <w:bCs/>
        </w:rPr>
        <w:br/>
        <w:t>кваліфікаційно-дисциплінарна комісія прокурорів</w:t>
      </w:r>
    </w:p>
    <w:p w14:paraId="383A3C86" w14:textId="77777777" w:rsidR="000837B3" w:rsidRPr="000837B3" w:rsidRDefault="000837B3" w:rsidP="000837B3">
      <w:pPr>
        <w:jc w:val="center"/>
      </w:pPr>
    </w:p>
    <w:p w14:paraId="2D30B6D9" w14:textId="77777777" w:rsidR="000837B3" w:rsidRPr="000837B3" w:rsidRDefault="000837B3" w:rsidP="000837B3">
      <w:pPr>
        <w:jc w:val="center"/>
      </w:pPr>
      <w:r w:rsidRPr="000837B3">
        <w:rPr>
          <w:b/>
          <w:bCs/>
        </w:rPr>
        <w:t>РІШЕННЯ</w:t>
      </w:r>
      <w:r w:rsidRPr="000837B3">
        <w:rPr>
          <w:b/>
          <w:bCs/>
        </w:rPr>
        <w:br/>
        <w:t>№131дп-25</w:t>
      </w:r>
    </w:p>
    <w:p w14:paraId="40E37853" w14:textId="77777777" w:rsidR="000837B3" w:rsidRPr="000837B3" w:rsidRDefault="000837B3" w:rsidP="000837B3">
      <w:pPr>
        <w:jc w:val="center"/>
      </w:pPr>
      <w:r w:rsidRPr="000837B3">
        <w:rPr>
          <w:b/>
          <w:bCs/>
        </w:rPr>
        <w:t>18 червня 2025</w:t>
      </w:r>
    </w:p>
    <w:p w14:paraId="718BEBA8" w14:textId="77777777" w:rsidR="000837B3" w:rsidRPr="000837B3" w:rsidRDefault="000837B3" w:rsidP="000837B3">
      <w:pPr>
        <w:jc w:val="center"/>
      </w:pPr>
      <w:r w:rsidRPr="000837B3">
        <w:rPr>
          <w:b/>
          <w:bCs/>
        </w:rPr>
        <w:t>Київ</w:t>
      </w:r>
    </w:p>
    <w:p w14:paraId="1FDC6E44" w14:textId="77777777" w:rsidR="000837B3" w:rsidRPr="000837B3" w:rsidRDefault="000837B3" w:rsidP="000837B3">
      <w:r w:rsidRPr="000837B3">
        <w:rPr>
          <w:b/>
          <w:bCs/>
        </w:rPr>
        <w:t xml:space="preserve">Про закриття дисциплінарного провадження стосовно прокурора Павлоградської окружної прокуратури Дніпропетровської області </w:t>
      </w:r>
      <w:proofErr w:type="spellStart"/>
      <w:r w:rsidRPr="000837B3">
        <w:rPr>
          <w:b/>
          <w:bCs/>
        </w:rPr>
        <w:t>Тюрі</w:t>
      </w:r>
      <w:proofErr w:type="spellEnd"/>
      <w:r w:rsidRPr="000837B3">
        <w:rPr>
          <w:b/>
          <w:bCs/>
        </w:rPr>
        <w:t xml:space="preserve"> В.В.</w:t>
      </w:r>
    </w:p>
    <w:p w14:paraId="667EDF46" w14:textId="77777777" w:rsidR="000837B3" w:rsidRPr="000837B3" w:rsidRDefault="000837B3" w:rsidP="000837B3"/>
    <w:p w14:paraId="2C485F97" w14:textId="77777777" w:rsidR="000837B3" w:rsidRPr="000837B3" w:rsidRDefault="000837B3" w:rsidP="000837B3">
      <w:r w:rsidRPr="000837B3">
        <w:t xml:space="preserve">Кваліфікаційно-дисциплінарна комісія прокурорів (далі – Комісія) у складі: головуючого – </w:t>
      </w:r>
      <w:proofErr w:type="spellStart"/>
      <w:r w:rsidRPr="000837B3">
        <w:t>Радзівона</w:t>
      </w:r>
      <w:proofErr w:type="spellEnd"/>
      <w:r w:rsidRPr="000837B3">
        <w:t xml:space="preserve"> М.О., членів Комісії: </w:t>
      </w:r>
      <w:proofErr w:type="spellStart"/>
      <w:r w:rsidRPr="000837B3">
        <w:t>Бобровник</w:t>
      </w:r>
      <w:proofErr w:type="spellEnd"/>
      <w:r w:rsidRPr="000837B3">
        <w:t xml:space="preserve"> С.В., </w:t>
      </w:r>
      <w:proofErr w:type="spellStart"/>
      <w:r w:rsidRPr="000837B3">
        <w:t>Булулукова</w:t>
      </w:r>
      <w:proofErr w:type="spellEnd"/>
      <w:r w:rsidRPr="000837B3">
        <w:t xml:space="preserve"> О.Ю., Гарбузи Н.В., Коваль К.П., </w:t>
      </w:r>
      <w:proofErr w:type="spellStart"/>
      <w:r w:rsidRPr="000837B3">
        <w:t>Куриленка</w:t>
      </w:r>
      <w:proofErr w:type="spellEnd"/>
      <w:r w:rsidRPr="000837B3">
        <w:t xml:space="preserve"> Д.В., </w:t>
      </w:r>
      <w:proofErr w:type="spellStart"/>
      <w:r w:rsidRPr="000837B3">
        <w:t>Мавроді</w:t>
      </w:r>
      <w:proofErr w:type="spellEnd"/>
      <w:r w:rsidRPr="000837B3">
        <w:t xml:space="preserve"> В.В., </w:t>
      </w:r>
      <w:proofErr w:type="spellStart"/>
      <w:r w:rsidRPr="000837B3">
        <w:t>Міхеда</w:t>
      </w:r>
      <w:proofErr w:type="spellEnd"/>
      <w:r w:rsidRPr="000837B3">
        <w:t xml:space="preserve"> О.В., </w:t>
      </w:r>
      <w:proofErr w:type="spellStart"/>
      <w:r w:rsidRPr="000837B3">
        <w:t>Мнишенко</w:t>
      </w:r>
      <w:proofErr w:type="spellEnd"/>
      <w:r w:rsidRPr="000837B3">
        <w:t xml:space="preserve"> Є.С., розглянувши висновок про наявність дисциплінарного проступку в діях прокурора Павлоградської окружної прокуратури Дніпропетровської області </w:t>
      </w:r>
      <w:proofErr w:type="spellStart"/>
      <w:r w:rsidRPr="000837B3">
        <w:t>Тюрі</w:t>
      </w:r>
      <w:proofErr w:type="spellEnd"/>
      <w:r w:rsidRPr="000837B3">
        <w:t xml:space="preserve"> В.В. у дисциплінарному провадженні № 07/3/2-215дс-25дп-25,</w:t>
      </w:r>
    </w:p>
    <w:p w14:paraId="6F87F18E" w14:textId="77777777" w:rsidR="000837B3" w:rsidRPr="000837B3" w:rsidRDefault="000837B3" w:rsidP="000837B3">
      <w:r w:rsidRPr="000837B3">
        <w:t> </w:t>
      </w:r>
    </w:p>
    <w:p w14:paraId="4D4ABC49" w14:textId="77777777" w:rsidR="000837B3" w:rsidRPr="000837B3" w:rsidRDefault="000837B3" w:rsidP="000837B3">
      <w:r w:rsidRPr="000837B3">
        <w:rPr>
          <w:b/>
          <w:bCs/>
        </w:rPr>
        <w:t>ВСТАНОВИЛА:</w:t>
      </w:r>
    </w:p>
    <w:p w14:paraId="47262558" w14:textId="77777777" w:rsidR="000837B3" w:rsidRPr="000837B3" w:rsidRDefault="000837B3" w:rsidP="000837B3">
      <w:r w:rsidRPr="000837B3">
        <w:rPr>
          <w:b/>
          <w:bCs/>
        </w:rPr>
        <w:t> </w:t>
      </w:r>
    </w:p>
    <w:p w14:paraId="1D737F3B" w14:textId="77777777" w:rsidR="000837B3" w:rsidRPr="000837B3" w:rsidRDefault="000837B3" w:rsidP="000837B3">
      <w:r w:rsidRPr="000837B3">
        <w:rPr>
          <w:b/>
          <w:bCs/>
        </w:rPr>
        <w:t>1. Відомості про прокурора, стосовно якого здійснюється дисциплінарне провадження</w:t>
      </w:r>
    </w:p>
    <w:p w14:paraId="72E4C13D" w14:textId="77777777" w:rsidR="000837B3" w:rsidRPr="000837B3" w:rsidRDefault="000837B3" w:rsidP="000837B3">
      <w:proofErr w:type="spellStart"/>
      <w:r w:rsidRPr="000837B3">
        <w:t>Тюря</w:t>
      </w:r>
      <w:proofErr w:type="spellEnd"/>
      <w:r w:rsidRPr="000837B3">
        <w:t xml:space="preserve"> Віра Валеріївна в органах прокуратури працює з травня 2013 року, а на посаді прокурора Павлоградської окружної прокуратури Дніпропетровської області з 15 березня 2021 року (наказ керівника Дніпропетровської обласної прокуратури від 12 березня 2021 року № 504к).</w:t>
      </w:r>
    </w:p>
    <w:p w14:paraId="4CD633F3" w14:textId="77777777" w:rsidR="000837B3" w:rsidRPr="000837B3" w:rsidRDefault="000837B3" w:rsidP="000837B3">
      <w:r w:rsidRPr="000837B3">
        <w:t xml:space="preserve">Присягу працівника прокуратури </w:t>
      </w:r>
      <w:proofErr w:type="spellStart"/>
      <w:r w:rsidRPr="000837B3">
        <w:t>Тюря</w:t>
      </w:r>
      <w:proofErr w:type="spellEnd"/>
      <w:r w:rsidRPr="000837B3">
        <w:t xml:space="preserve"> В.В. склала 22 травня 2013 року, з положеннями Кодексу професійної етики та поведінки прокурорів ознайомлений 20 вересня 2019 року.</w:t>
      </w:r>
    </w:p>
    <w:p w14:paraId="5093D59B" w14:textId="77777777" w:rsidR="000837B3" w:rsidRPr="000837B3" w:rsidRDefault="000837B3" w:rsidP="000837B3">
      <w:r w:rsidRPr="000837B3">
        <w:lastRenderedPageBreak/>
        <w:t>Характеризується позитивно, дисциплінарних стягнень не має.</w:t>
      </w:r>
    </w:p>
    <w:p w14:paraId="52767D77" w14:textId="77777777" w:rsidR="000837B3" w:rsidRPr="000837B3" w:rsidRDefault="000837B3" w:rsidP="000837B3">
      <w:r w:rsidRPr="000837B3">
        <w:rPr>
          <w:b/>
          <w:bCs/>
        </w:rPr>
        <w:t> </w:t>
      </w:r>
    </w:p>
    <w:p w14:paraId="26B81620" w14:textId="77777777" w:rsidR="000837B3" w:rsidRPr="000837B3" w:rsidRDefault="000837B3" w:rsidP="000837B3">
      <w:r w:rsidRPr="000837B3">
        <w:rPr>
          <w:b/>
          <w:bCs/>
        </w:rPr>
        <w:t>2. Відомості щодо етапів дисциплінарного провадження</w:t>
      </w:r>
    </w:p>
    <w:p w14:paraId="7F357F92" w14:textId="77777777" w:rsidR="000837B3" w:rsidRPr="000837B3" w:rsidRDefault="000837B3" w:rsidP="000837B3">
      <w:r w:rsidRPr="000837B3">
        <w:t xml:space="preserve">До Комісії 24 березня 2025 року надійшла дисциплінарна скарга керівника Павлоградської окружної прокуратури Дніпропетровської області Кузьменка А.С. (далі – скаржник) про вчинення прокурором Павлоградської окружної прокуратури Дніпропетровської області </w:t>
      </w:r>
      <w:proofErr w:type="spellStart"/>
      <w:r w:rsidRPr="000837B3">
        <w:t>Тюрею</w:t>
      </w:r>
      <w:proofErr w:type="spellEnd"/>
      <w:r w:rsidRPr="000837B3">
        <w:t xml:space="preserve"> В.В. дисциплінарного проступку.</w:t>
      </w:r>
    </w:p>
    <w:p w14:paraId="426BFBD9" w14:textId="77777777" w:rsidR="000837B3" w:rsidRPr="000837B3" w:rsidRDefault="000837B3" w:rsidP="000837B3">
      <w:r w:rsidRPr="000837B3">
        <w:t xml:space="preserve">За допомогою автоматизованої системи дисциплінарну скаргу </w:t>
      </w:r>
      <w:proofErr w:type="spellStart"/>
      <w:r w:rsidRPr="000837B3">
        <w:t>розподілено</w:t>
      </w:r>
      <w:proofErr w:type="spellEnd"/>
      <w:r w:rsidRPr="000837B3">
        <w:t xml:space="preserve"> члену Комісії </w:t>
      </w:r>
      <w:proofErr w:type="spellStart"/>
      <w:r w:rsidRPr="000837B3">
        <w:t>Мнишенко</w:t>
      </w:r>
      <w:proofErr w:type="spellEnd"/>
      <w:r w:rsidRPr="000837B3">
        <w:t xml:space="preserve"> Є.С., якою 03 квітня 2025 року прийнято рішення про відкриття дисциплінарного провадження № 07/3/2-215дс-25дп-25.</w:t>
      </w:r>
    </w:p>
    <w:p w14:paraId="43A99EC1" w14:textId="77777777" w:rsidR="000837B3" w:rsidRPr="000837B3" w:rsidRDefault="000837B3" w:rsidP="000837B3">
      <w:r w:rsidRPr="000837B3">
        <w:t xml:space="preserve">За результатами перевірки членом Комісії </w:t>
      </w:r>
      <w:proofErr w:type="spellStart"/>
      <w:r w:rsidRPr="000837B3">
        <w:t>Мнишенко</w:t>
      </w:r>
      <w:proofErr w:type="spellEnd"/>
      <w:r w:rsidRPr="000837B3">
        <w:t xml:space="preserve"> Є.С. 02 червня 2025 року складено висновок про наявність дисциплінарного проступку в діях прокурора </w:t>
      </w:r>
      <w:proofErr w:type="spellStart"/>
      <w:r w:rsidRPr="000837B3">
        <w:t>Тюрі</w:t>
      </w:r>
      <w:proofErr w:type="spellEnd"/>
      <w:r w:rsidRPr="000837B3">
        <w:t xml:space="preserve"> В.В., який разом з матеріалами дисциплінарного провадження передано на розгляд Комісії.</w:t>
      </w:r>
    </w:p>
    <w:p w14:paraId="5D3C33AB" w14:textId="77777777" w:rsidR="000837B3" w:rsidRPr="000837B3" w:rsidRDefault="000837B3" w:rsidP="000837B3">
      <w:r w:rsidRPr="000837B3">
        <w:t>Скаржника та прокурора своєчасно та належним чином повідомлено про час і місце проведення засідання Комісії.</w:t>
      </w:r>
    </w:p>
    <w:p w14:paraId="699713FD" w14:textId="77777777" w:rsidR="000837B3" w:rsidRPr="000837B3" w:rsidRDefault="000837B3" w:rsidP="000837B3">
      <w:r w:rsidRPr="000837B3">
        <w:t xml:space="preserve">У засіданні взяли участь прокурор </w:t>
      </w:r>
      <w:proofErr w:type="spellStart"/>
      <w:r w:rsidRPr="000837B3">
        <w:t>Тюря</w:t>
      </w:r>
      <w:proofErr w:type="spellEnd"/>
      <w:r w:rsidRPr="000837B3">
        <w:t xml:space="preserve"> В.В., та заступник керівника Павлоградської окружної прокуратури Дніпропетровської області ОСОБА 1, який підтримав доводи дисциплінарної скарги та погодився із висновком члена Комісії щодо наявності підстав для притягнення </w:t>
      </w:r>
      <w:proofErr w:type="spellStart"/>
      <w:r w:rsidRPr="000837B3">
        <w:t>Тюрі</w:t>
      </w:r>
      <w:proofErr w:type="spellEnd"/>
      <w:r w:rsidRPr="000837B3">
        <w:t xml:space="preserve"> В.В. до дисциплінарної відповідальності.</w:t>
      </w:r>
    </w:p>
    <w:p w14:paraId="63E6CE30" w14:textId="77777777" w:rsidR="000837B3" w:rsidRPr="000837B3" w:rsidRDefault="000837B3" w:rsidP="000837B3">
      <w:r w:rsidRPr="000837B3">
        <w:rPr>
          <w:b/>
          <w:bCs/>
        </w:rPr>
        <w:t> </w:t>
      </w:r>
    </w:p>
    <w:p w14:paraId="2880FC41" w14:textId="77777777" w:rsidR="000837B3" w:rsidRPr="000837B3" w:rsidRDefault="000837B3" w:rsidP="000837B3">
      <w:r w:rsidRPr="000837B3">
        <w:rPr>
          <w:b/>
          <w:bCs/>
        </w:rPr>
        <w:t>3. Зміст дисциплінарної скарги</w:t>
      </w:r>
    </w:p>
    <w:p w14:paraId="775A03E8" w14:textId="77777777" w:rsidR="000837B3" w:rsidRPr="000837B3" w:rsidRDefault="000837B3" w:rsidP="000837B3">
      <w:r w:rsidRPr="000837B3">
        <w:t xml:space="preserve">Скаржником зазначено про те, що прокурор </w:t>
      </w:r>
      <w:proofErr w:type="spellStart"/>
      <w:r w:rsidRPr="000837B3">
        <w:t>Тюря</w:t>
      </w:r>
      <w:proofErr w:type="spellEnd"/>
      <w:r w:rsidRPr="000837B3">
        <w:t xml:space="preserve"> В.В. </w:t>
      </w:r>
      <w:r w:rsidRPr="000837B3">
        <w:br/>
        <w:t>не забезпечила належного виконання своїх службових обов’язків під час підтримання публічного обвинувачення в суді у кримінальному провадженні № конфіденційна інформація від 25 квітня 2024 року за обвинуваченням ОСОБА 2 у вчиненні кримінального правопорушення, передбаченого частиною четвертою статті 185 Кримінального кодексу України (далі – КК України).</w:t>
      </w:r>
    </w:p>
    <w:p w14:paraId="5354C142" w14:textId="77777777" w:rsidR="000837B3" w:rsidRPr="000837B3" w:rsidRDefault="000837B3" w:rsidP="000837B3">
      <w:r w:rsidRPr="000837B3">
        <w:t>Прокурор </w:t>
      </w:r>
      <w:proofErr w:type="spellStart"/>
      <w:r w:rsidRPr="000837B3">
        <w:t>Тюря</w:t>
      </w:r>
      <w:proofErr w:type="spellEnd"/>
      <w:r w:rsidRPr="000837B3">
        <w:t xml:space="preserve"> В.В. не з’явилася, в судове засідання Павлоградського міськрайонного суду Дніпропетровської області, призначене на 13 год 15 хв 24 січня 2025 року. Через неявку прокурора, судом оголошено перерву в розгляді кримінального провадження та направлено на адресу Павлоградської окружної прокуратури Дніпропетровської області лист, у якому суддя просив забезпечити контроль за явкою в судове засідання прокурора та недопущення в подальшому </w:t>
      </w:r>
      <w:r w:rsidRPr="000837B3">
        <w:lastRenderedPageBreak/>
        <w:t>неналежного виконання службовою особою обов’язків, передбачених Кримінальним процесуальним кодексом України (далі – КПК України).</w:t>
      </w:r>
    </w:p>
    <w:p w14:paraId="7586E30E" w14:textId="77777777" w:rsidR="000837B3" w:rsidRPr="000837B3" w:rsidRDefault="000837B3" w:rsidP="000837B3">
      <w:r w:rsidRPr="000837B3">
        <w:t xml:space="preserve">Також скаржником зазначено, що прокурором </w:t>
      </w:r>
      <w:proofErr w:type="spellStart"/>
      <w:r w:rsidRPr="000837B3">
        <w:t>Тюрею</w:t>
      </w:r>
      <w:proofErr w:type="spellEnd"/>
      <w:r w:rsidRPr="000837B3">
        <w:t xml:space="preserve"> В.В. допущено факти неналежного виконання службових обов’язків під час досудового розслідування кримінальних проваджень. Зокрема, встановлено, що прокурором </w:t>
      </w:r>
      <w:proofErr w:type="spellStart"/>
      <w:r w:rsidRPr="000837B3">
        <w:t>Тюрею</w:t>
      </w:r>
      <w:proofErr w:type="spellEnd"/>
      <w:r w:rsidRPr="000837B3">
        <w:t xml:space="preserve"> В.В. систематично упродовж 2024-2025 років порушуються вимоги КПК України, а також Тимчасової інструкції з діловодства в органах прокуратури України, затвердженої наказом Генеральної прокуратури України 12.02.2019 №27 (далі - Інструкція), внаслідок несвоєчасного скерування до органів досудового розслідування письмових вказівок.</w:t>
      </w:r>
    </w:p>
    <w:p w14:paraId="52C1875F" w14:textId="77777777" w:rsidR="000837B3" w:rsidRPr="000837B3" w:rsidRDefault="000837B3" w:rsidP="000837B3">
      <w:r w:rsidRPr="000837B3">
        <w:t xml:space="preserve">Прокурор </w:t>
      </w:r>
      <w:proofErr w:type="spellStart"/>
      <w:r w:rsidRPr="000837B3">
        <w:t>Тюря</w:t>
      </w:r>
      <w:proofErr w:type="spellEnd"/>
      <w:r w:rsidRPr="000837B3">
        <w:t xml:space="preserve"> В.В. 03 лютого 2025 року передала спеціалісту Павлоградської окружної прокуратури Дніпропетровської області ОСОБА 3 для включення до реєстру переданих документів, які отримуються кур’єром Павлоградського районного відділу поліції ГУНП в Дніпропетровській області, вказівки у 9 кримінальних провадженнях, які фактично зареєстровані </w:t>
      </w:r>
      <w:proofErr w:type="spellStart"/>
      <w:r w:rsidRPr="000837B3">
        <w:t>Тюрею</w:t>
      </w:r>
      <w:proofErr w:type="spellEnd"/>
      <w:r w:rsidRPr="000837B3">
        <w:t xml:space="preserve"> В.В. в інформаційній системі «Система електронного документообігу органів прокуратури України» (далі - ІС «СЕД») значно раніше, а саме 08 січня 2025 року.</w:t>
      </w:r>
    </w:p>
    <w:p w14:paraId="657327F1" w14:textId="77777777" w:rsidR="000837B3" w:rsidRPr="000837B3" w:rsidRDefault="000837B3" w:rsidP="000837B3">
      <w:r w:rsidRPr="000837B3">
        <w:t xml:space="preserve">Лише через 26 днів з моменту їх реєстрації 03 лютого 2025 року, прокурором </w:t>
      </w:r>
      <w:proofErr w:type="spellStart"/>
      <w:r w:rsidRPr="000837B3">
        <w:t>Тюрею</w:t>
      </w:r>
      <w:proofErr w:type="spellEnd"/>
      <w:r w:rsidRPr="000837B3">
        <w:t xml:space="preserve"> В.В. спеціалісту Павлоградської окружної прокуратури Дніпропетровської області ОСОБА 3 надані для відправки до Павлоградського РВП ГУНП в Дніпропетровській області паперові копії вказівок у кримінальних провадженнях: № конфіденційна інформація, № конфіденційна інформація, № конфіденційна інформація, № конфіденційна інформація, № конфіденційна інформація, № конфіденційна інформація, № конфіденційна інформація, № конфіденційна інформація, № конфіденційна інформація.</w:t>
      </w:r>
    </w:p>
    <w:p w14:paraId="0DD03FFD" w14:textId="77777777" w:rsidR="000837B3" w:rsidRPr="000837B3" w:rsidRDefault="000837B3" w:rsidP="000837B3">
      <w:r w:rsidRPr="000837B3">
        <w:t xml:space="preserve">Аналогічні порушення, допущено </w:t>
      </w:r>
      <w:proofErr w:type="spellStart"/>
      <w:r w:rsidRPr="000837B3">
        <w:t>Тюрею</w:t>
      </w:r>
      <w:proofErr w:type="spellEnd"/>
      <w:r w:rsidRPr="000837B3">
        <w:t xml:space="preserve"> В.В. упродовж 2024-2025 років у кримінальних провадженнях: № конфіденційна інформація, № конфіденційна інформація, № конфіденційна інформація, № конфіденційна інформація, № конфіденційна інформація, № конфіденційна інформація, № конфіденційна інформація, а саме передання </w:t>
      </w:r>
      <w:proofErr w:type="spellStart"/>
      <w:r w:rsidRPr="000837B3">
        <w:t>Тюрею</w:t>
      </w:r>
      <w:proofErr w:type="spellEnd"/>
      <w:r w:rsidRPr="000837B3">
        <w:t xml:space="preserve"> В.В. вказівок спеціалісту Павлоградської окружної прокуратури для відправки до Павлоградського РВП ГУНП в Дніпропетровській області із суттєвим проміжком часу з дня реєстрації в ІС «СЕД».</w:t>
      </w:r>
    </w:p>
    <w:p w14:paraId="093394EB" w14:textId="77777777" w:rsidR="000837B3" w:rsidRPr="000837B3" w:rsidRDefault="000837B3" w:rsidP="000837B3">
      <w:r w:rsidRPr="000837B3">
        <w:t xml:space="preserve">Також у 2024 році прокурором </w:t>
      </w:r>
      <w:proofErr w:type="spellStart"/>
      <w:r w:rsidRPr="000837B3">
        <w:t>Тюрею</w:t>
      </w:r>
      <w:proofErr w:type="spellEnd"/>
      <w:r w:rsidRPr="000837B3">
        <w:t xml:space="preserve"> В.В.</w:t>
      </w:r>
      <w:r w:rsidRPr="000837B3">
        <w:rPr>
          <w:lang w:val="en-US"/>
        </w:rPr>
        <w:t> </w:t>
      </w:r>
      <w:proofErr w:type="spellStart"/>
      <w:r w:rsidRPr="000837B3">
        <w:rPr>
          <w:lang w:val="en-US"/>
        </w:rPr>
        <w:t>хоч</w:t>
      </w:r>
      <w:proofErr w:type="spellEnd"/>
      <w:r w:rsidRPr="000837B3">
        <w:t xml:space="preserve"> вказівки у кримінальних провадженнях № конфіденційна інформація, № конфіденційна інформація, № конфіденційна інформація, № конфіденційна </w:t>
      </w:r>
      <w:r w:rsidRPr="000837B3">
        <w:lastRenderedPageBreak/>
        <w:t>інформація вносились та реєструвались в ІС «СЕД», та адресатам не надсилались.</w:t>
      </w:r>
    </w:p>
    <w:p w14:paraId="1AE4C434" w14:textId="77777777" w:rsidR="000837B3" w:rsidRPr="000837B3" w:rsidRDefault="000837B3" w:rsidP="000837B3">
      <w:r w:rsidRPr="000837B3">
        <w:t>Скаржник зазначає, що </w:t>
      </w:r>
      <w:r w:rsidRPr="000837B3">
        <w:rPr>
          <w:lang w:val="ru-RU"/>
        </w:rPr>
        <w:t>Тюрею </w:t>
      </w:r>
      <w:r w:rsidRPr="000837B3">
        <w:t>В.В. систематично допускаються маніпуляції в роботі з ІС «СЕД» під час надання вказівок у кримінальних провадженнях, коли обирається тип вихідного документа: «Листування з урахуванням вимог ст. 222 КПК України», який дозволяє не додавати в систему текстовий образ документа та передбачає автоматичну реєстрацію (присвоєння вихідного номера) документа, при тому, що самі письмові вказівки у кримінальних провадженнях надаються спеціалістам Павлоградської окружної прокуратури для відправки до органу досудового розслідування із суттєвим запізненням у часі (від 8 до 26 днів), або взагалі не скеровуються до органів досудового розслідування.</w:t>
      </w:r>
    </w:p>
    <w:p w14:paraId="5547C7A5" w14:textId="77777777" w:rsidR="000837B3" w:rsidRPr="000837B3" w:rsidRDefault="000837B3" w:rsidP="000837B3">
      <w:r w:rsidRPr="000837B3">
        <w:t>За наведених обставин, виникають обґрунтовані сумніви у тому, що письмові вказівки у кримінальних провадженнях фактично існували на момент їх реєстрації в ІС «СЕД».</w:t>
      </w:r>
    </w:p>
    <w:p w14:paraId="3DC2ED18" w14:textId="77777777" w:rsidR="000837B3" w:rsidRPr="000837B3" w:rsidRDefault="000837B3" w:rsidP="000837B3">
      <w:r w:rsidRPr="000837B3">
        <w:t>Скаржник вважає, що за таких обставин у діях прокурора </w:t>
      </w:r>
      <w:proofErr w:type="spellStart"/>
      <w:r w:rsidRPr="000837B3">
        <w:t>Тюрі</w:t>
      </w:r>
      <w:proofErr w:type="spellEnd"/>
      <w:r w:rsidRPr="000837B3">
        <w:t xml:space="preserve"> В.В. вбачаються ознаки дисциплінарного проступку, передбаченого пунктом 1, частини першої статті 43 Закону № 1697</w:t>
      </w:r>
      <w:r w:rsidRPr="000837B3">
        <w:noBreakHyphen/>
        <w:t>VII, а саме – невиконання чи неналежне виконання службових обов’язків.</w:t>
      </w:r>
    </w:p>
    <w:p w14:paraId="7A0E77A0" w14:textId="77777777" w:rsidR="000837B3" w:rsidRPr="000837B3" w:rsidRDefault="000837B3" w:rsidP="000837B3">
      <w:r w:rsidRPr="000837B3">
        <w:rPr>
          <w:b/>
          <w:bCs/>
        </w:rPr>
        <w:t> </w:t>
      </w:r>
    </w:p>
    <w:p w14:paraId="18102106" w14:textId="77777777" w:rsidR="000837B3" w:rsidRPr="000837B3" w:rsidRDefault="000837B3" w:rsidP="000837B3">
      <w:r w:rsidRPr="000837B3">
        <w:rPr>
          <w:b/>
          <w:bCs/>
        </w:rPr>
        <w:t>4. Обставини, встановлені під час здійснення дисциплінарного провадження</w:t>
      </w:r>
    </w:p>
    <w:p w14:paraId="3DCFAC3C" w14:textId="77777777" w:rsidR="000837B3" w:rsidRPr="000837B3" w:rsidRDefault="000837B3" w:rsidP="000837B3">
      <w:r w:rsidRPr="000837B3">
        <w:rPr>
          <w:b/>
          <w:bCs/>
        </w:rPr>
        <w:t> </w:t>
      </w:r>
    </w:p>
    <w:p w14:paraId="630F5775" w14:textId="77777777" w:rsidR="000837B3" w:rsidRPr="000837B3" w:rsidRDefault="000837B3" w:rsidP="000837B3">
      <w:r w:rsidRPr="000837B3">
        <w:t xml:space="preserve">Заслухавши доповідача – члена Комісії </w:t>
      </w:r>
      <w:proofErr w:type="spellStart"/>
      <w:r w:rsidRPr="000837B3">
        <w:t>Мнишенко</w:t>
      </w:r>
      <w:proofErr w:type="spellEnd"/>
      <w:r w:rsidRPr="000837B3">
        <w:t xml:space="preserve"> Є.С., прокурора </w:t>
      </w:r>
      <w:proofErr w:type="spellStart"/>
      <w:r w:rsidRPr="000837B3">
        <w:t>Тюрю</w:t>
      </w:r>
      <w:proofErr w:type="spellEnd"/>
      <w:r w:rsidRPr="000837B3">
        <w:t xml:space="preserve">  В.В., представника скаржника – ОСОБА 1, вивчивши висновок, дослідивши матеріали дисциплінарного провадження, Комісія встановила таке.</w:t>
      </w:r>
    </w:p>
    <w:p w14:paraId="5E9AFF4A" w14:textId="77777777" w:rsidR="000837B3" w:rsidRPr="000837B3" w:rsidRDefault="000837B3" w:rsidP="000837B3">
      <w:r w:rsidRPr="000837B3">
        <w:t> </w:t>
      </w:r>
    </w:p>
    <w:p w14:paraId="7B40A746" w14:textId="77777777" w:rsidR="000837B3" w:rsidRPr="000837B3" w:rsidRDefault="000837B3" w:rsidP="000837B3">
      <w:r w:rsidRPr="000837B3">
        <w:rPr>
          <w:b/>
          <w:bCs/>
        </w:rPr>
        <w:t>4.1 Щодо невиконання чи неналежного виконання службових обов’язків під час судового провадження</w:t>
      </w:r>
    </w:p>
    <w:p w14:paraId="7A5E301F" w14:textId="77777777" w:rsidR="000837B3" w:rsidRPr="000837B3" w:rsidRDefault="000837B3" w:rsidP="000837B3">
      <w:r w:rsidRPr="000837B3">
        <w:rPr>
          <w:b/>
          <w:bCs/>
        </w:rPr>
        <w:t> </w:t>
      </w:r>
    </w:p>
    <w:p w14:paraId="0A6913AB" w14:textId="77777777" w:rsidR="000837B3" w:rsidRPr="000837B3" w:rsidRDefault="000837B3" w:rsidP="000837B3">
      <w:r w:rsidRPr="000837B3">
        <w:t>У провадженні Павлоградського міськрайонного суду Дніпропетровської області перебуває кримінальне провадження № конфіденційна інформація від 25 квітня 2024 року за обвинуваченням ОСОБА 2 за ознаками кримінального правопорушення, передбаченого частиною четвертою статті 185 КК України.</w:t>
      </w:r>
    </w:p>
    <w:p w14:paraId="7C244B14" w14:textId="77777777" w:rsidR="000837B3" w:rsidRPr="000837B3" w:rsidRDefault="000837B3" w:rsidP="000837B3">
      <w:r w:rsidRPr="000837B3">
        <w:t xml:space="preserve">Обвинувачення у вказаному кримінальному провадженні підтримує прокурор Павлоградської окружної прокуратури Дніпропетровської області </w:t>
      </w:r>
      <w:proofErr w:type="spellStart"/>
      <w:r w:rsidRPr="000837B3">
        <w:t>Тюря</w:t>
      </w:r>
      <w:proofErr w:type="spellEnd"/>
      <w:r w:rsidRPr="000837B3">
        <w:t xml:space="preserve"> В.В.</w:t>
      </w:r>
    </w:p>
    <w:p w14:paraId="176134CE" w14:textId="77777777" w:rsidR="000837B3" w:rsidRPr="000837B3" w:rsidRDefault="000837B3" w:rsidP="000837B3">
      <w:r w:rsidRPr="000837B3">
        <w:lastRenderedPageBreak/>
        <w:t>Під час судового розгляду, серед інших дат, мало місце призначення судового засідання на 13 год 15 хв 24 січня 2025 року.</w:t>
      </w:r>
    </w:p>
    <w:p w14:paraId="0733841A" w14:textId="77777777" w:rsidR="000837B3" w:rsidRPr="000837B3" w:rsidRDefault="000837B3" w:rsidP="000837B3">
      <w:r w:rsidRPr="000837B3">
        <w:t xml:space="preserve">Прокурор </w:t>
      </w:r>
      <w:proofErr w:type="spellStart"/>
      <w:r w:rsidRPr="000837B3">
        <w:t>Тюря</w:t>
      </w:r>
      <w:proofErr w:type="spellEnd"/>
      <w:r w:rsidRPr="000837B3">
        <w:t xml:space="preserve"> В.В. в судове засідання у визначений час і дату не з’явилась про причини неявки суд не повідомила.</w:t>
      </w:r>
    </w:p>
    <w:p w14:paraId="5E5F94F0" w14:textId="77777777" w:rsidR="000837B3" w:rsidRPr="000837B3" w:rsidRDefault="000837B3" w:rsidP="000837B3">
      <w:r w:rsidRPr="000837B3">
        <w:t xml:space="preserve">Листом судді Павлоградського міськрайонного суду Дніпропетровської області ОСОБА 4 № конфіденційна інформація від 29 січня 2025 року, поінформовано керівника Павлоградської окружної прокуратури Дніпропетровської області Кузьменка А.С., про неявку прокурора </w:t>
      </w:r>
      <w:proofErr w:type="spellStart"/>
      <w:r w:rsidRPr="000837B3">
        <w:t>Тюрі</w:t>
      </w:r>
      <w:proofErr w:type="spellEnd"/>
      <w:r w:rsidRPr="000837B3">
        <w:t xml:space="preserve"> В.В. в судове засідання призначене на 13 год 15 хв 24 січня 2025 року у кримінальному провадженні № конфіденційна інформація за обвинуваченням ОСОБА 2, зобов’язано забезпечити явку прокурора в судове засідання призначене на 15 год 06 березня 2025 року, а також недопущення в подальшому неналежного виконання службовою особою обов’язків, передбачених КПК України.</w:t>
      </w:r>
    </w:p>
    <w:p w14:paraId="13E19D92" w14:textId="77777777" w:rsidR="000837B3" w:rsidRPr="000837B3" w:rsidRDefault="000837B3" w:rsidP="000837B3">
      <w:r w:rsidRPr="000837B3">
        <w:t>Також листами Павлоградського міськрайонного суду Дніпропетровської області № конфіденційна інформація від 04 лютого 2025 року та № конфіденційна інформація від 14 квітня 2025 року направлено скріншот повідомлення у месенджері «</w:t>
      </w:r>
      <w:r w:rsidRPr="000837B3">
        <w:rPr>
          <w:lang w:val="en-US"/>
        </w:rPr>
        <w:t>Viber</w:t>
      </w:r>
      <w:r w:rsidRPr="000837B3">
        <w:t xml:space="preserve">» прокурору </w:t>
      </w:r>
      <w:proofErr w:type="spellStart"/>
      <w:r w:rsidRPr="000837B3">
        <w:t>Тюрі</w:t>
      </w:r>
      <w:proofErr w:type="spellEnd"/>
      <w:r w:rsidRPr="000837B3">
        <w:t xml:space="preserve"> В.В. про дату судового засідання у кримінальному провадженні за обвинуваченням ОСОБА 2.</w:t>
      </w:r>
    </w:p>
    <w:p w14:paraId="5166B079" w14:textId="77777777" w:rsidR="000837B3" w:rsidRPr="000837B3" w:rsidRDefault="000837B3" w:rsidP="000837B3">
      <w:r w:rsidRPr="000837B3">
        <w:t>Остаточного судового рішення у кримінальному провадженні №  конфіденційна інформація не прийнято.</w:t>
      </w:r>
    </w:p>
    <w:p w14:paraId="6B8CE1E7" w14:textId="77777777" w:rsidR="000837B3" w:rsidRPr="000837B3" w:rsidRDefault="000837B3" w:rsidP="000837B3">
      <w:r w:rsidRPr="000837B3">
        <w:rPr>
          <w:b/>
          <w:bCs/>
        </w:rPr>
        <w:t> </w:t>
      </w:r>
    </w:p>
    <w:p w14:paraId="16C353DB" w14:textId="77777777" w:rsidR="000837B3" w:rsidRPr="000837B3" w:rsidRDefault="000837B3" w:rsidP="000837B3">
      <w:r w:rsidRPr="000837B3">
        <w:rPr>
          <w:b/>
          <w:bCs/>
        </w:rPr>
        <w:t>4.2 Щодо невиконання чи неналежного виконання службових обов’язків під час досудового розслідування кримінальних проваджень</w:t>
      </w:r>
    </w:p>
    <w:p w14:paraId="5E74B2A0" w14:textId="77777777" w:rsidR="000837B3" w:rsidRPr="000837B3" w:rsidRDefault="000837B3" w:rsidP="000837B3">
      <w:r w:rsidRPr="000837B3">
        <w:rPr>
          <w:b/>
          <w:bCs/>
        </w:rPr>
        <w:t> </w:t>
      </w:r>
    </w:p>
    <w:p w14:paraId="3DF59B90" w14:textId="77777777" w:rsidR="000837B3" w:rsidRPr="000837B3" w:rsidRDefault="000837B3" w:rsidP="000837B3">
      <w:r w:rsidRPr="000837B3">
        <w:t xml:space="preserve">Під час роботи з вихідними документами, у тому числі вказівками у кримінальних провадженнях, </w:t>
      </w:r>
      <w:proofErr w:type="spellStart"/>
      <w:r w:rsidRPr="000837B3">
        <w:t>Тюря</w:t>
      </w:r>
      <w:proofErr w:type="spellEnd"/>
      <w:r w:rsidRPr="000837B3">
        <w:t xml:space="preserve"> В.В. має керуватись положеннями Інструкції.</w:t>
      </w:r>
    </w:p>
    <w:p w14:paraId="125DAB52" w14:textId="77777777" w:rsidR="000837B3" w:rsidRPr="000837B3" w:rsidRDefault="000837B3" w:rsidP="000837B3">
      <w:r w:rsidRPr="000837B3">
        <w:t xml:space="preserve">Робота Павлоградської окружної прокуратури Дніпропетровської області щодо листування з територіальним органом поліції (Павлоградським районним відділом поліції ГУНП в Дніпропетровської області) організована у відповідності до положень зазначено Інструкції. Після складання процесуальним керівником письмових документів, зокрема, вказівок у кримінальних провадженнях, такі документи вносяться прокурором в ІС «СЕД» та передаються спеціалістам Павлоградської окружної прокуратури Дніпропетровської області для включення до реєстру переданих документів, які </w:t>
      </w:r>
      <w:r w:rsidRPr="000837B3">
        <w:lastRenderedPageBreak/>
        <w:t>отримуються кур’єром Павлоградського районного відділу поліції ГУНП в Дніпропетровській області.</w:t>
      </w:r>
    </w:p>
    <w:p w14:paraId="2E82319F" w14:textId="77777777" w:rsidR="000837B3" w:rsidRPr="000837B3" w:rsidRDefault="000837B3" w:rsidP="000837B3">
      <w:r w:rsidRPr="000837B3">
        <w:t xml:space="preserve">Спеціалістом Павлоградської окружної прокуратури Дніпропетровської області ОСОБА 3, 03 лютого 2025 року складено доповідну записку на ім’я керівника окружної прокуратури Кузьменка А.С., відповідно до якої зазначеним спеціалістом виявлено, що 03 лютого 2025 року прокурор Павлоградської окружної прокуратури Дніпропетровської області </w:t>
      </w:r>
      <w:proofErr w:type="spellStart"/>
      <w:r w:rsidRPr="000837B3">
        <w:t>Тюря</w:t>
      </w:r>
      <w:proofErr w:type="spellEnd"/>
      <w:r w:rsidRPr="000837B3">
        <w:t xml:space="preserve"> В.В. передала їй для включення до реєстру переданих документів, які отримуються кур’єром Павлоградського районного відділу поліції ГУНП в Дніпропетровській області, вказівки у 9 кримінальних провадженнях, які фактично було зареєстровано вказаним прокурором в ІС «СЕД» значно раніше, а саме 08 січня 2025 року. Відповідно до доповідної записки ОСОБА 3, прокурором </w:t>
      </w:r>
      <w:proofErr w:type="spellStart"/>
      <w:r w:rsidRPr="000837B3">
        <w:t>Тюрею</w:t>
      </w:r>
      <w:proofErr w:type="spellEnd"/>
      <w:r w:rsidRPr="000837B3">
        <w:t xml:space="preserve"> В.В., вищевказаний приклад порушення строків надання та реєстрації документів не є одноразовим. </w:t>
      </w:r>
      <w:proofErr w:type="spellStart"/>
      <w:r w:rsidRPr="000837B3">
        <w:t>Тюря</w:t>
      </w:r>
      <w:proofErr w:type="spellEnd"/>
      <w:r w:rsidRPr="000837B3">
        <w:t xml:space="preserve"> В.В. систематично порушує строки та правила реєстрації документів, про що їй неодноразово наголошувалось.</w:t>
      </w:r>
    </w:p>
    <w:p w14:paraId="53B66984" w14:textId="77777777" w:rsidR="000837B3" w:rsidRPr="000837B3" w:rsidRDefault="000837B3" w:rsidP="000837B3">
      <w:r w:rsidRPr="000837B3">
        <w:t xml:space="preserve">Прокурором </w:t>
      </w:r>
      <w:proofErr w:type="spellStart"/>
      <w:r w:rsidRPr="000837B3">
        <w:t>Тюрею</w:t>
      </w:r>
      <w:proofErr w:type="spellEnd"/>
      <w:r w:rsidRPr="000837B3">
        <w:t xml:space="preserve"> В.В. 08 січня 2025 року в  ІС «СЕД» </w:t>
      </w:r>
      <w:proofErr w:type="spellStart"/>
      <w:r w:rsidRPr="000837B3">
        <w:t>внесено</w:t>
      </w:r>
      <w:proofErr w:type="spellEnd"/>
      <w:r w:rsidRPr="000837B3">
        <w:t xml:space="preserve"> в порушення п. 9.1 Інструкції вихідний документ з коротким змістом: «Вказівки у КП № конфіденційна інформація». Образ вказаного документа в ІС «СЕД» прокурором не долучено та обрано вид вихідного документа: «Листування з урахуванням вимог ст. 222 КПК України». Зазначений документ зареєстровано автоматично 08.01.2025 за № конфіденційна інформація.</w:t>
      </w:r>
    </w:p>
    <w:p w14:paraId="17FAD51B" w14:textId="77777777" w:rsidR="000837B3" w:rsidRPr="000837B3" w:rsidRDefault="000837B3" w:rsidP="000837B3">
      <w:r w:rsidRPr="000837B3">
        <w:t xml:space="preserve">Натомість, паперова копія вказівок у кримінальному провадженні №  конфіденційна інформація надана прокурором </w:t>
      </w:r>
      <w:proofErr w:type="spellStart"/>
      <w:r w:rsidRPr="000837B3">
        <w:t>Тюрею</w:t>
      </w:r>
      <w:proofErr w:type="spellEnd"/>
      <w:r w:rsidRPr="000837B3">
        <w:t xml:space="preserve"> В.В. спеціалісту Павлоградської окружної прокуратури Дніпропетровської області ОСОБА 3 для відправки до Павлоградського РВП ГУНП в Дніпропетровській області лише через 26 днів з моменту їх реєстрації, тобто 03 лютого 2025 року. Строк виконання зазначених письмових вказівок </w:t>
      </w:r>
      <w:proofErr w:type="spellStart"/>
      <w:r w:rsidRPr="000837B3">
        <w:t>Тюрею</w:t>
      </w:r>
      <w:proofErr w:type="spellEnd"/>
      <w:r w:rsidRPr="000837B3">
        <w:t xml:space="preserve"> В.В. визначено до 12 лютого 2025 року.</w:t>
      </w:r>
    </w:p>
    <w:p w14:paraId="0CCE32B8" w14:textId="77777777" w:rsidR="000837B3" w:rsidRPr="000837B3" w:rsidRDefault="000837B3" w:rsidP="000837B3">
      <w:r w:rsidRPr="000837B3">
        <w:t>За аналогічних обставин прокурором </w:t>
      </w:r>
      <w:proofErr w:type="spellStart"/>
      <w:r w:rsidRPr="000837B3">
        <w:t>Тюрею</w:t>
      </w:r>
      <w:proofErr w:type="spellEnd"/>
      <w:r w:rsidRPr="000837B3">
        <w:t xml:space="preserve"> В.В. допущено необґрунтоване зволікання з надсиланням до органів досудового розслідування письмових вказівок у наступних кримінальних провадженнях:</w:t>
      </w:r>
    </w:p>
    <w:p w14:paraId="5D7C8260" w14:textId="77777777" w:rsidR="000837B3" w:rsidRPr="000837B3" w:rsidRDefault="000837B3" w:rsidP="000837B3">
      <w:r w:rsidRPr="000837B3">
        <w:t>- №1 конфіденційна інформація – зареєстровано вказівки за № конфіденційна інформація від 08.01.2025 та фактично надано спеціалісту Павлоградської окружної прокуратури Дніпропетровської області ОСОБА 3 03.02.2025;</w:t>
      </w:r>
    </w:p>
    <w:p w14:paraId="0CA28C4C" w14:textId="77777777" w:rsidR="000837B3" w:rsidRPr="000837B3" w:rsidRDefault="000837B3" w:rsidP="000837B3">
      <w:r w:rsidRPr="000837B3">
        <w:t>- № конфіденційна інформація – зареєстровано вказівки за                                          № конфіденційна інформація;</w:t>
      </w:r>
    </w:p>
    <w:p w14:paraId="52ECF6E8" w14:textId="77777777" w:rsidR="000837B3" w:rsidRPr="000837B3" w:rsidRDefault="000837B3" w:rsidP="000837B3">
      <w:r w:rsidRPr="000837B3">
        <w:lastRenderedPageBreak/>
        <w:t>- № конфіденційна інформація – зареєстровано вказівки за                                         № конфіденційна інформація;</w:t>
      </w:r>
    </w:p>
    <w:p w14:paraId="67C8FE11" w14:textId="77777777" w:rsidR="000837B3" w:rsidRPr="000837B3" w:rsidRDefault="000837B3" w:rsidP="000837B3">
      <w:r w:rsidRPr="000837B3">
        <w:t>- № конфіденційна інформація – зареєстровано вказівки за                                         № конфіденційна інформація;</w:t>
      </w:r>
    </w:p>
    <w:p w14:paraId="24C7BF93" w14:textId="77777777" w:rsidR="000837B3" w:rsidRPr="000837B3" w:rsidRDefault="000837B3" w:rsidP="000837B3">
      <w:r w:rsidRPr="000837B3">
        <w:t>- № конфіденційна інформація – зареєстровано вказівки за                                          № конфіденційна інформація;</w:t>
      </w:r>
    </w:p>
    <w:p w14:paraId="1E0D2560" w14:textId="77777777" w:rsidR="000837B3" w:rsidRPr="000837B3" w:rsidRDefault="000837B3" w:rsidP="000837B3">
      <w:r w:rsidRPr="000837B3">
        <w:t>- № конфіденційна інформація – зареєстровано вказівки за                                          № конфіденційна інформація;</w:t>
      </w:r>
    </w:p>
    <w:p w14:paraId="795F8579" w14:textId="77777777" w:rsidR="000837B3" w:rsidRPr="000837B3" w:rsidRDefault="000837B3" w:rsidP="000837B3">
      <w:r w:rsidRPr="000837B3">
        <w:t>- № конфіденційна інформація – зареєстровано вказівки за                                          № конфіденційна інформація;</w:t>
      </w:r>
    </w:p>
    <w:p w14:paraId="60907C99" w14:textId="77777777" w:rsidR="000837B3" w:rsidRPr="000837B3" w:rsidRDefault="000837B3" w:rsidP="000837B3">
      <w:r w:rsidRPr="000837B3">
        <w:t>- № конфіденційна інформація – зареєстровано вказівки за                                          № конфіденційна інформація.</w:t>
      </w:r>
    </w:p>
    <w:p w14:paraId="2208ED59" w14:textId="77777777" w:rsidR="000837B3" w:rsidRPr="000837B3" w:rsidRDefault="000837B3" w:rsidP="000837B3">
      <w:r w:rsidRPr="000837B3">
        <w:t xml:space="preserve">Зазначені факти підтверджуються копіями письмових вказівок </w:t>
      </w:r>
      <w:proofErr w:type="spellStart"/>
      <w:r w:rsidRPr="000837B3">
        <w:t>Тюрі</w:t>
      </w:r>
      <w:proofErr w:type="spellEnd"/>
      <w:r w:rsidRPr="000837B3">
        <w:t xml:space="preserve"> В.В., картками реєстрації вказівок у кримінальних провадженнях в ІС «СЕД», а також реєстром переданих документів до Павлоградського РВП ГУНП в Дніпропетровській області від 03.02.2025.</w:t>
      </w:r>
    </w:p>
    <w:p w14:paraId="4B863B29" w14:textId="77777777" w:rsidR="000837B3" w:rsidRPr="000837B3" w:rsidRDefault="000837B3" w:rsidP="000837B3">
      <w:r w:rsidRPr="000837B3">
        <w:t xml:space="preserve">Також спеціалістом ОСОБА 3, виявлено інші аналогічні порушення упродовж 2024-2025 років прокурором </w:t>
      </w:r>
      <w:proofErr w:type="spellStart"/>
      <w:r w:rsidRPr="000837B3">
        <w:t>Тюрею</w:t>
      </w:r>
      <w:proofErr w:type="spellEnd"/>
      <w:r w:rsidRPr="000837B3">
        <w:t xml:space="preserve"> В.В, у яких вказівки передано для відправки до органів поліції зі значним зволіканням у часі, зокрема, у наступних кримінальних провадженнях:</w:t>
      </w:r>
    </w:p>
    <w:p w14:paraId="779866D6" w14:textId="77777777" w:rsidR="000837B3" w:rsidRPr="000837B3" w:rsidRDefault="000837B3" w:rsidP="000837B3">
      <w:r w:rsidRPr="000837B3">
        <w:t>- № конфіденційна інформація – зареєстровано вказівки за                                   № конфіденційна інформація від 28.03.2024 та фактично надано спеціалісту Павлоградської окружної прокуратури Дніпропетровської області і відправлені адресату 08.04.2024;</w:t>
      </w:r>
    </w:p>
    <w:p w14:paraId="2CAE22DE" w14:textId="77777777" w:rsidR="000837B3" w:rsidRPr="000837B3" w:rsidRDefault="000837B3" w:rsidP="000837B3">
      <w:r w:rsidRPr="000837B3">
        <w:t>- № конфіденційна інформація – зареєстровано вказівки за                                          № конфіденційна інформація від 28.05.2024 фактично надано і відправлені адресату 07.06.2024;</w:t>
      </w:r>
    </w:p>
    <w:p w14:paraId="2F7C73B2" w14:textId="77777777" w:rsidR="000837B3" w:rsidRPr="000837B3" w:rsidRDefault="000837B3" w:rsidP="000837B3">
      <w:r w:rsidRPr="000837B3">
        <w:t>- № конфіденційна інформація – зареєстровано вказівки за                                           № конфіденційна інформація від 02.09.2024 фактично надано і відправлені адресату 12.09.2024;</w:t>
      </w:r>
    </w:p>
    <w:p w14:paraId="546F2D5C" w14:textId="77777777" w:rsidR="000837B3" w:rsidRPr="000837B3" w:rsidRDefault="000837B3" w:rsidP="000837B3">
      <w:r w:rsidRPr="000837B3">
        <w:t>- № конфіденційна інформація – зареєстровано вказівки за                                            № конфіденційна інформація від 13.11.2024 фактично надано і відправлені адресату 21.11.2024;</w:t>
      </w:r>
    </w:p>
    <w:p w14:paraId="482BF704" w14:textId="77777777" w:rsidR="000837B3" w:rsidRPr="000837B3" w:rsidRDefault="000837B3" w:rsidP="000837B3">
      <w:r w:rsidRPr="000837B3">
        <w:lastRenderedPageBreak/>
        <w:t>- № конфіденційна інформація – зареєстровано вказівки за                                          № конфіденційна інформація від 24.01.2025 фактично надано і відправлені адресату 03.02.2025;</w:t>
      </w:r>
    </w:p>
    <w:p w14:paraId="59B03110" w14:textId="77777777" w:rsidR="000837B3" w:rsidRPr="000837B3" w:rsidRDefault="000837B3" w:rsidP="000837B3">
      <w:r w:rsidRPr="000837B3">
        <w:t>- № конфіденційна інформація – зареєстровано вказівки за                                          № конфіденційна інформація від 02.02.2024 фактично надано і відправлені адресату 05.03.2024;</w:t>
      </w:r>
    </w:p>
    <w:p w14:paraId="57572022" w14:textId="77777777" w:rsidR="000837B3" w:rsidRPr="000837B3" w:rsidRDefault="000837B3" w:rsidP="000837B3">
      <w:r w:rsidRPr="000837B3">
        <w:t>- № конфіденційна інформація – зареєстровано вказівки за                                           № конфіденційна інформація від 02.02.2024 фактично надано і відправлені адресату 13.02.2024.</w:t>
      </w:r>
    </w:p>
    <w:p w14:paraId="447892B7" w14:textId="77777777" w:rsidR="000837B3" w:rsidRPr="000837B3" w:rsidRDefault="000837B3" w:rsidP="000837B3">
      <w:r w:rsidRPr="000837B3">
        <w:t xml:space="preserve">Зазначені факти підтверджуються копіями письмових вказівок </w:t>
      </w:r>
      <w:proofErr w:type="spellStart"/>
      <w:r w:rsidRPr="000837B3">
        <w:t>Тюрі</w:t>
      </w:r>
      <w:proofErr w:type="spellEnd"/>
      <w:r w:rsidRPr="000837B3">
        <w:t xml:space="preserve"> В.В., картками реєстрації вказівок у кримінальних провадженнях в ІС «СЕД», у яких відображено історія руху документу, а саме передання </w:t>
      </w:r>
      <w:proofErr w:type="spellStart"/>
      <w:r w:rsidRPr="000837B3">
        <w:t>Тюрею</w:t>
      </w:r>
      <w:proofErr w:type="spellEnd"/>
      <w:r w:rsidRPr="000837B3">
        <w:t xml:space="preserve"> В.В. вказівок спеціалісту Павлоградської окружної прокуратури для відправки до Павлоградського РВП ГУНП в Дніпропетровській області із суттєвим проміжком часу з дня реєстрації.</w:t>
      </w:r>
    </w:p>
    <w:p w14:paraId="60A15291" w14:textId="77777777" w:rsidR="000837B3" w:rsidRPr="000837B3" w:rsidRDefault="000837B3" w:rsidP="000837B3">
      <w:r w:rsidRPr="000837B3">
        <w:t xml:space="preserve">Прокурором </w:t>
      </w:r>
      <w:proofErr w:type="spellStart"/>
      <w:r w:rsidRPr="000837B3">
        <w:t>Тюрею</w:t>
      </w:r>
      <w:proofErr w:type="spellEnd"/>
      <w:r w:rsidRPr="000837B3">
        <w:t xml:space="preserve"> В.В. 16 липня 2024 року в ІС «СЕД» </w:t>
      </w:r>
      <w:proofErr w:type="spellStart"/>
      <w:r w:rsidRPr="000837B3">
        <w:t>внесено</w:t>
      </w:r>
      <w:proofErr w:type="spellEnd"/>
      <w:r w:rsidRPr="000837B3">
        <w:t> вихідний документ з коротким змістом: «Вказівки в КП № конфіденційна інформація». Образ вказаного документа в ІС «СЕД» прокурором не долучено та обрано вид вихідного документа: «Листування з урахуванням вимог ст. 222 КПК України». Зазначений документ зареєстровано автоматично 16.07.2024 за № конфіденційна інформація, а також аналогічним чином вихідні документи: № конфіденційна інформація з коротким змістом: «вказівки в КП № конфіденційна інформація»; № конфіденційна інформація з коротким змістом: «вказівки в КП № конфіденційна інформація»; № конфіденційна інформація з коротким змістом: «вказівки в КП № конфіденційна інформація».</w:t>
      </w:r>
    </w:p>
    <w:p w14:paraId="27E96795" w14:textId="77777777" w:rsidR="000837B3" w:rsidRPr="000837B3" w:rsidRDefault="000837B3" w:rsidP="000837B3">
      <w:r w:rsidRPr="000837B3">
        <w:t>Разом з тим, паперові копії вказівок у кримінальних провадженнях</w:t>
      </w:r>
      <w:r w:rsidRPr="000837B3">
        <w:br/>
      </w:r>
      <w:bookmarkStart w:id="0" w:name="_Hlk198212965"/>
      <w:r w:rsidRPr="000837B3">
        <w:t>№ </w:t>
      </w:r>
      <w:bookmarkEnd w:id="0"/>
      <w:r w:rsidRPr="000837B3">
        <w:t>конфіденційна інформація,        № конфіденційна інформація,                                      № конфіденційна інформація, № конфіденційна інформація прокурором                  </w:t>
      </w:r>
      <w:proofErr w:type="spellStart"/>
      <w:r w:rsidRPr="000837B3">
        <w:t>Тюрею</w:t>
      </w:r>
      <w:proofErr w:type="spellEnd"/>
      <w:r w:rsidRPr="000837B3">
        <w:t> В.В. спеціалістам Павлоградської окружної прокуратури Дніпропетровської області для відправки до Павлоградського РВП ГУНП в Дніпропетровській області не передавалась.</w:t>
      </w:r>
    </w:p>
    <w:p w14:paraId="40378FFA" w14:textId="77777777" w:rsidR="000837B3" w:rsidRPr="000837B3" w:rsidRDefault="000837B3" w:rsidP="000837B3">
      <w:r w:rsidRPr="000837B3">
        <w:t xml:space="preserve">На запит члена Комісії </w:t>
      </w:r>
      <w:proofErr w:type="spellStart"/>
      <w:r w:rsidRPr="000837B3">
        <w:t>Мнишенко</w:t>
      </w:r>
      <w:proofErr w:type="spellEnd"/>
      <w:r w:rsidRPr="000837B3">
        <w:t xml:space="preserve"> Є.С., спеціалістом Павлоградської окружної прокуратури Дніпропетровської області ОСОБА 3 надано пояснення.</w:t>
      </w:r>
    </w:p>
    <w:p w14:paraId="2E9B4349" w14:textId="77777777" w:rsidR="000837B3" w:rsidRPr="000837B3" w:rsidRDefault="000837B3" w:rsidP="000837B3">
      <w:r w:rsidRPr="000837B3">
        <w:t xml:space="preserve">Згідно до пояснень ОСОБА 3, нею виявлено, що прокурор </w:t>
      </w:r>
      <w:proofErr w:type="spellStart"/>
      <w:r w:rsidRPr="000837B3">
        <w:t>Тюря</w:t>
      </w:r>
      <w:proofErr w:type="spellEnd"/>
      <w:r w:rsidRPr="000837B3">
        <w:t xml:space="preserve"> В.В.,</w:t>
      </w:r>
      <w:r w:rsidRPr="000837B3">
        <w:br/>
        <w:t xml:space="preserve">08 січня 2025 року зареєструвала 9 документів без образу, вказавши, що це вказівки у кримінальних провадженнях, а надала їх для відправки лише 03 лютого 2025 року. У зв’язку із цим вона звернулась з доповідною запискою до </w:t>
      </w:r>
      <w:r w:rsidRPr="000837B3">
        <w:lastRenderedPageBreak/>
        <w:t xml:space="preserve">керівника окружної прокуратури. Також упродовж 2024 року нею виявлялись аналогічні порушення реєстрації та строків надання документів для відправки прокурором </w:t>
      </w:r>
      <w:proofErr w:type="spellStart"/>
      <w:r w:rsidRPr="000837B3">
        <w:t>Тюрею</w:t>
      </w:r>
      <w:proofErr w:type="spellEnd"/>
      <w:r w:rsidRPr="000837B3">
        <w:t xml:space="preserve"> В.В., про що вона робила усні зауваження останній. Так, за 2024 рік виявлено 7 вказівок, які надано з порушенням строків надання для відправки кореспонденту та 4 порожніх документа (вказівки у кримінальних провадженнях). Усні зауваження не призвели до покращення ситуації.  </w:t>
      </w:r>
    </w:p>
    <w:p w14:paraId="15711CB7" w14:textId="77777777" w:rsidR="000837B3" w:rsidRPr="000837B3" w:rsidRDefault="000837B3" w:rsidP="000837B3">
      <w:r w:rsidRPr="000837B3">
        <w:rPr>
          <w:b/>
          <w:bCs/>
        </w:rPr>
        <w:t> </w:t>
      </w:r>
    </w:p>
    <w:p w14:paraId="2F67601D" w14:textId="77777777" w:rsidR="000837B3" w:rsidRPr="000837B3" w:rsidRDefault="000837B3" w:rsidP="000837B3">
      <w:r w:rsidRPr="000837B3">
        <w:rPr>
          <w:b/>
          <w:bCs/>
        </w:rPr>
        <w:t>5. Пояснення прокурора</w:t>
      </w:r>
    </w:p>
    <w:p w14:paraId="2BDF04E3" w14:textId="77777777" w:rsidR="000837B3" w:rsidRPr="000837B3" w:rsidRDefault="000837B3" w:rsidP="000837B3">
      <w:r w:rsidRPr="000837B3">
        <w:rPr>
          <w:b/>
          <w:bCs/>
        </w:rPr>
        <w:t> </w:t>
      </w:r>
    </w:p>
    <w:p w14:paraId="25CB55D4" w14:textId="77777777" w:rsidR="000837B3" w:rsidRPr="000837B3" w:rsidRDefault="000837B3" w:rsidP="000837B3">
      <w:r w:rsidRPr="000837B3">
        <w:t xml:space="preserve">Прокурор </w:t>
      </w:r>
      <w:proofErr w:type="spellStart"/>
      <w:r w:rsidRPr="000837B3">
        <w:t>Тюря</w:t>
      </w:r>
      <w:proofErr w:type="spellEnd"/>
      <w:r w:rsidRPr="000837B3">
        <w:t xml:space="preserve"> В.В. пояснила, що з травня 2024 року нею забезпечується участь у судовому розгляді в Павлоградському міськрайонному суді Дніпропетровської області кримінального провадження № конфіденційна інформація від 25 квітня 2024 року за обвинуваченням ОСОБА 2 у вчиненні кримінального правопорушення, передбаченого частиною четвертою статті 185 КК України.</w:t>
      </w:r>
    </w:p>
    <w:p w14:paraId="04A865EF" w14:textId="77777777" w:rsidR="000837B3" w:rsidRPr="000837B3" w:rsidRDefault="000837B3" w:rsidP="000837B3">
      <w:r w:rsidRPr="000837B3">
        <w:t xml:space="preserve">В судове засіданні призначене на 13 годину 24 січня 2025 року у вказаному кримінальному провадженні вона до Павлоградського міськрайонного суду Дніпропетровської області не з’явилась, через неуважність та сподівання на пам’ять, не перевірила точний час призначеного судового засідання. З цих причин, вона не забезпечила явку іншого прокурора з групи прокурорів та письмово не повідомила про причину неявки суд. Водночас </w:t>
      </w:r>
      <w:proofErr w:type="spellStart"/>
      <w:r w:rsidRPr="000837B3">
        <w:t>Тюря</w:t>
      </w:r>
      <w:proofErr w:type="spellEnd"/>
      <w:r w:rsidRPr="000837B3">
        <w:t xml:space="preserve"> В.В., підтвердила факт отримання в особистій телефонній переписці з секретарем судового засідання інформацію про дату і час наступного засідання.</w:t>
      </w:r>
    </w:p>
    <w:p w14:paraId="4B5B32FA" w14:textId="77777777" w:rsidR="000837B3" w:rsidRPr="000837B3" w:rsidRDefault="000837B3" w:rsidP="000837B3">
      <w:r w:rsidRPr="000837B3">
        <w:t>Звернула увагу, що у попередньому судовому засіданні дата наступного судового засідання не узгоджувалась. Повістку на вказану дату вона не отримувала та судовий виклик до Павлоградської окружної прокуратури Дніпропетровської області у будь-який передбачений законодавством порядку не надходив і про це їй не повідомлялось. Отримане особисте телефонне повідомлення від секретаря суду не вважає належним чином повідомленням про призначене судове засідання.</w:t>
      </w:r>
    </w:p>
    <w:p w14:paraId="04BF80A8" w14:textId="77777777" w:rsidR="000837B3" w:rsidRPr="000837B3" w:rsidRDefault="000837B3" w:rsidP="000837B3">
      <w:r w:rsidRPr="000837B3">
        <w:t xml:space="preserve">Наміру неявки без поважних причин у судове засідання до Павлоградського міськрайонного суду Дніпропетровської області на 13 годину 24 січня 2025 року в неї не було, зазначене сталось через службову завантаженість по інших кримінальних провадженнях у яких в цей день вона проводила перевірку для скерування обвинувальних актів до суду.  Крім того </w:t>
      </w:r>
      <w:proofErr w:type="spellStart"/>
      <w:r w:rsidRPr="000837B3">
        <w:t>Тюря</w:t>
      </w:r>
      <w:proofErr w:type="spellEnd"/>
      <w:r w:rsidRPr="000837B3">
        <w:t xml:space="preserve"> В.В. пояснила, що неявка в судове засідання не призвела до шкідливих наслідків, кримінальне провадження і досі перебуває на розгляді у суді на стадії судового розгляду.</w:t>
      </w:r>
    </w:p>
    <w:p w14:paraId="41B76CB8" w14:textId="77777777" w:rsidR="000837B3" w:rsidRPr="000837B3" w:rsidRDefault="000837B3" w:rsidP="000837B3">
      <w:r w:rsidRPr="000837B3">
        <w:lastRenderedPageBreak/>
        <w:t xml:space="preserve">На доводи дисциплінарної скарги, щодо порушення вимог КПК України, а також Інструкції, внаслідок несвоєчасного скерування до органів досудового розслідування письмових вказівок </w:t>
      </w:r>
      <w:proofErr w:type="spellStart"/>
      <w:r w:rsidRPr="000837B3">
        <w:t>Тюрею</w:t>
      </w:r>
      <w:proofErr w:type="spellEnd"/>
      <w:r w:rsidRPr="000837B3">
        <w:t xml:space="preserve"> В.В. зазначено, що мали місце затримки в скеруванні документів до органів поліції у кримінальних провадженнях. Вважає, що такі дії суттєво не вплинули на розумність строків розслідування, оскільки в усній або письмовій формі зауваження прокурора доводились до слідчого чи </w:t>
      </w:r>
      <w:proofErr w:type="spellStart"/>
      <w:r w:rsidRPr="000837B3">
        <w:t>дізнавача</w:t>
      </w:r>
      <w:proofErr w:type="spellEnd"/>
      <w:r w:rsidRPr="000837B3">
        <w:t>. Вимоги при реєстрації вказівок в ІС «СЕД» з обранням типу вихідного документу «Листування з урахуванням вимог ст. 222 КПК України», нею не порушувались.</w:t>
      </w:r>
    </w:p>
    <w:p w14:paraId="34D2B7D2" w14:textId="77777777" w:rsidR="000837B3" w:rsidRPr="000837B3" w:rsidRDefault="000837B3" w:rsidP="000837B3">
      <w:r w:rsidRPr="000837B3">
        <w:t xml:space="preserve">Водночас </w:t>
      </w:r>
      <w:proofErr w:type="spellStart"/>
      <w:r w:rsidRPr="000837B3">
        <w:t>Тюря</w:t>
      </w:r>
      <w:proofErr w:type="spellEnd"/>
      <w:r w:rsidRPr="000837B3">
        <w:t xml:space="preserve"> В.В. вважає, що причинами допущених нею недоліків під час здійснення процесуального керівництва та публічного обвинувачення в перелічених в скарзі кримінальних провадженнях стала значна завантаженість в роботі.</w:t>
      </w:r>
    </w:p>
    <w:p w14:paraId="12E2B920" w14:textId="77777777" w:rsidR="000837B3" w:rsidRPr="000837B3" w:rsidRDefault="000837B3" w:rsidP="000837B3">
      <w:proofErr w:type="spellStart"/>
      <w:r w:rsidRPr="000837B3">
        <w:t>Тюря</w:t>
      </w:r>
      <w:proofErr w:type="spellEnd"/>
      <w:r w:rsidRPr="000837B3">
        <w:t xml:space="preserve"> В.В. визнала свою провину, яка виразилась у її неуважності та неналежній організації робочого часу 24.01.2025 та розуміє, що вчинені нею дії містять ознаки дисциплінарного проступку прокурора, про те наголосила, що мети зірвати судове засідання чи збільшити показники своєї роботи шляхом реєстрації вказівок в ІС «СЕД», в неї не було.</w:t>
      </w:r>
    </w:p>
    <w:p w14:paraId="1EE4BF31" w14:textId="77777777" w:rsidR="000837B3" w:rsidRPr="000837B3" w:rsidRDefault="000837B3" w:rsidP="000837B3">
      <w:r w:rsidRPr="000837B3">
        <w:t>Крім того </w:t>
      </w:r>
      <w:proofErr w:type="spellStart"/>
      <w:r w:rsidRPr="000837B3">
        <w:t>Тюря</w:t>
      </w:r>
      <w:proofErr w:type="spellEnd"/>
      <w:r w:rsidRPr="000837B3">
        <w:t xml:space="preserve"> В.В. зазначила, що усвідомила факт допущених нею порушень, відсутність наслідків від її дій і просила Комісію прийняти рішення про закриття дисциплінарного провадження.</w:t>
      </w:r>
    </w:p>
    <w:p w14:paraId="488787FA" w14:textId="77777777" w:rsidR="000837B3" w:rsidRPr="000837B3" w:rsidRDefault="000837B3" w:rsidP="000837B3">
      <w:r w:rsidRPr="000837B3">
        <w:rPr>
          <w:b/>
          <w:bCs/>
        </w:rPr>
        <w:t> </w:t>
      </w:r>
    </w:p>
    <w:p w14:paraId="12785F1C" w14:textId="77777777" w:rsidR="000837B3" w:rsidRPr="000837B3" w:rsidRDefault="000837B3" w:rsidP="000837B3">
      <w:r w:rsidRPr="000837B3">
        <w:rPr>
          <w:b/>
          <w:bCs/>
        </w:rPr>
        <w:t>6. Правові джерела, що підлягають застосуванню, та мотиви ухваленого Комісією рішення</w:t>
      </w:r>
    </w:p>
    <w:p w14:paraId="2EE56E1E" w14:textId="77777777" w:rsidR="000837B3" w:rsidRPr="000837B3" w:rsidRDefault="000837B3" w:rsidP="000837B3">
      <w:r w:rsidRPr="000837B3">
        <w:rPr>
          <w:b/>
          <w:bCs/>
        </w:rPr>
        <w:t> </w:t>
      </w:r>
    </w:p>
    <w:p w14:paraId="32BE5089" w14:textId="77777777" w:rsidR="000837B3" w:rsidRPr="000837B3" w:rsidRDefault="000837B3" w:rsidP="000837B3">
      <w:r w:rsidRPr="000837B3">
        <w:t xml:space="preserve">Надаючи юридичну оцінку діям прокурора </w:t>
      </w:r>
      <w:proofErr w:type="spellStart"/>
      <w:r w:rsidRPr="000837B3">
        <w:t>Тюрі</w:t>
      </w:r>
      <w:proofErr w:type="spellEnd"/>
      <w:r w:rsidRPr="000837B3">
        <w:t xml:space="preserve"> В.В., Комісія виходить з наступного.</w:t>
      </w:r>
    </w:p>
    <w:p w14:paraId="4A24773A" w14:textId="77777777" w:rsidR="000837B3" w:rsidRPr="000837B3" w:rsidRDefault="000837B3" w:rsidP="000837B3">
      <w:r w:rsidRPr="000837B3">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3FED5A4" w14:textId="77777777" w:rsidR="000837B3" w:rsidRPr="000837B3" w:rsidRDefault="000837B3" w:rsidP="000837B3">
      <w:r w:rsidRPr="000837B3">
        <w:t>Пунктом 1 частини першої статті 131-1 Конституції України визначено, що в Україні діє прокуратура, яка здійснює підтримання публічного обвинувачення в суді.</w:t>
      </w:r>
    </w:p>
    <w:p w14:paraId="1256F229" w14:textId="77777777" w:rsidR="000837B3" w:rsidRPr="000837B3" w:rsidRDefault="000837B3" w:rsidP="000837B3">
      <w:r w:rsidRPr="000837B3">
        <w:t>Відповідно до частини 4 статті 19 Закону № 1697-VII прокурор зобов’язаний діяти лише на підставі, в межах та у спосіб, що передбачені Конституцією та законами України.</w:t>
      </w:r>
    </w:p>
    <w:p w14:paraId="2C94D2DB" w14:textId="77777777" w:rsidR="000837B3" w:rsidRPr="000837B3" w:rsidRDefault="000837B3" w:rsidP="000837B3">
      <w:r w:rsidRPr="000837B3">
        <w:lastRenderedPageBreak/>
        <w:t>Статтею 25 Закону № 1697</w:t>
      </w:r>
      <w:r w:rsidRPr="000837B3">
        <w:noBreakHyphen/>
        <w:t>VII встановлено, що прокурор здійснює нагляд за додержанням законів органами, що провадять досудове слідство, користуючись при цьому правами і виконуючи обов’язки, передбачені Кримінальним процесуальним кодексом України. В судовому провадженні державне обвинувачення прокурором підтримується також з використанням прав і виконанням обов’язків, передбачених Кримінальним процесуальним кодексом України (стаття 22 Закону № 1697-VII).</w:t>
      </w:r>
    </w:p>
    <w:p w14:paraId="6469EBBB" w14:textId="77777777" w:rsidR="000837B3" w:rsidRPr="000837B3" w:rsidRDefault="000837B3" w:rsidP="000837B3">
      <w:r w:rsidRPr="000837B3">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4E854C69" w14:textId="77777777" w:rsidR="000837B3" w:rsidRPr="000837B3" w:rsidRDefault="000837B3" w:rsidP="000837B3">
      <w:r w:rsidRPr="000837B3">
        <w:t>Частиною другою статті 9 цього ж Кодексу передбачено, що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6AD12C10" w14:textId="77777777" w:rsidR="000837B3" w:rsidRPr="000837B3" w:rsidRDefault="000837B3" w:rsidP="000837B3">
      <w:r w:rsidRPr="000837B3">
        <w:t>Згідно з вимогами статті 28 КПК України проведення досудового розслідування кримінального провадження у розумні строки забезпечує прокурор – процесуальний керівник у вказаному провадженні.</w:t>
      </w:r>
    </w:p>
    <w:p w14:paraId="75944C6F" w14:textId="77777777" w:rsidR="000837B3" w:rsidRPr="000837B3" w:rsidRDefault="000837B3" w:rsidP="000837B3">
      <w:r w:rsidRPr="000837B3">
        <w:t xml:space="preserve">Відповідно до частини другої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затверджувати чи відмовляти у затвердженні обвинувального </w:t>
      </w:r>
      <w:proofErr w:type="spellStart"/>
      <w:r w:rsidRPr="000837B3">
        <w:t>акта</w:t>
      </w:r>
      <w:proofErr w:type="spellEnd"/>
      <w:r w:rsidRPr="000837B3">
        <w:t>, самостійно складати обвинувальний акт, звертатися до суду з обвинувальним актом.</w:t>
      </w:r>
    </w:p>
    <w:p w14:paraId="55452A72" w14:textId="77777777" w:rsidR="000837B3" w:rsidRPr="000837B3" w:rsidRDefault="000837B3" w:rsidP="000837B3">
      <w:r w:rsidRPr="000837B3">
        <w:t>Положеннями частини третьої статті 36 КПК України визначено, що участь прокурора в суді є обов’язковою, крім випадків, передбачених цим Кодексом.</w:t>
      </w:r>
    </w:p>
    <w:p w14:paraId="597A3573" w14:textId="77777777" w:rsidR="000837B3" w:rsidRPr="000837B3" w:rsidRDefault="000837B3" w:rsidP="000837B3">
      <w:r w:rsidRPr="000837B3">
        <w:t>Згідно з частиною першою статті 318 КПК України, судовий розгляд має бути проведений і завершений протягом розумного строку, а за частиною другої цієї статті судовий розгляд здійснюється в судовому засіданні з обов’язковою участю сторін кримінального провадження крім випадків, передбачених цим Кодексом.</w:t>
      </w:r>
    </w:p>
    <w:p w14:paraId="4061550B" w14:textId="77777777" w:rsidR="000837B3" w:rsidRPr="000837B3" w:rsidRDefault="000837B3" w:rsidP="000837B3">
      <w:r w:rsidRPr="000837B3">
        <w:lastRenderedPageBreak/>
        <w:t xml:space="preserve">Відповідно до статті 15 Кодексу професійної етики та поведінки прокурорів, прокурор повинен здійснювати службові повноваження сумлінно, </w:t>
      </w:r>
      <w:proofErr w:type="spellStart"/>
      <w:r w:rsidRPr="000837B3">
        <w:t>компетентно</w:t>
      </w:r>
      <w:proofErr w:type="spellEnd"/>
      <w:r w:rsidRPr="000837B3">
        <w:t xml:space="preserve">, вчасно і </w:t>
      </w:r>
      <w:proofErr w:type="spellStart"/>
      <w:r w:rsidRPr="000837B3">
        <w:t>відповідально</w:t>
      </w:r>
      <w:proofErr w:type="spellEnd"/>
      <w:r w:rsidRPr="000837B3">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71085FC9" w14:textId="77777777" w:rsidR="000837B3" w:rsidRPr="000837B3" w:rsidRDefault="000837B3" w:rsidP="000837B3">
      <w:r w:rsidRPr="000837B3">
        <w:t xml:space="preserve">Відповідно до вимог пунктів 11.12, 11.13, 11.14 та 11.28 наказу Генерального прокурора від 30 вересня 2021 року № 309 «Про організацію діяльності прокурорів у кримінальному провадженні» (далі – Наказ № 309), прокурору, який здійснює процесуальне керівництво досудовим розслідуванням у кримінальному провадженні, відповідно до вимог законодавства слід забезпечувати накопичення документів (копій документів) у наглядовому провадженні у порядку, визначеному відомчим організаційно-розпорядчим актом з питань діловодства, контролювати виконання доручень і вказівок, наданих слідчому, </w:t>
      </w:r>
      <w:proofErr w:type="spellStart"/>
      <w:r w:rsidRPr="000837B3">
        <w:t>дізнавачу</w:t>
      </w:r>
      <w:proofErr w:type="spellEnd"/>
      <w:r w:rsidRPr="000837B3">
        <w:t xml:space="preserve">, органу досудового розслідування, відповідному оперативному підрозділу, щодо проведення слідчих (розшукових) дій, негласних слідчих (розшукових) дій, інших процесуальних дій, відповідно до закону реагувати на факти невиконання слідчим, </w:t>
      </w:r>
      <w:proofErr w:type="spellStart"/>
      <w:r w:rsidRPr="000837B3">
        <w:t>дізнавачем</w:t>
      </w:r>
      <w:proofErr w:type="spellEnd"/>
      <w:r w:rsidRPr="000837B3">
        <w:t xml:space="preserve"> письмових вказівок прокурора та за наявності підстав ініціювати притягнення слідчого, </w:t>
      </w:r>
      <w:proofErr w:type="spellStart"/>
      <w:r w:rsidRPr="000837B3">
        <w:t>дізнавача</w:t>
      </w:r>
      <w:proofErr w:type="spellEnd"/>
      <w:r w:rsidRPr="000837B3">
        <w:t xml:space="preserve"> до відповідальності, здійснювати інші повноваження, передбачені Кримінальним процесуальним кодексом України.</w:t>
      </w:r>
    </w:p>
    <w:p w14:paraId="694F8539" w14:textId="77777777" w:rsidR="000837B3" w:rsidRPr="000837B3" w:rsidRDefault="000837B3" w:rsidP="000837B3">
      <w:r w:rsidRPr="000837B3">
        <w:t>Вимогами пунктів 21, 21.3 Наказу № 309 передбачено, що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2AB6C86E" w14:textId="77777777" w:rsidR="000837B3" w:rsidRPr="000837B3" w:rsidRDefault="000837B3" w:rsidP="000837B3">
      <w:r w:rsidRPr="000837B3">
        <w:t>Згідно з вимогами статі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4133ECF1" w14:textId="77777777" w:rsidR="000837B3" w:rsidRPr="000837B3" w:rsidRDefault="000837B3" w:rsidP="000837B3">
      <w:r w:rsidRPr="000837B3">
        <w:t xml:space="preserve">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w:t>
      </w:r>
      <w:r w:rsidRPr="000837B3">
        <w:lastRenderedPageBreak/>
        <w:t>провадженні він замінюється іншим у порядку, передбаченому статтею 37 цього Кодексу.</w:t>
      </w:r>
    </w:p>
    <w:p w14:paraId="0015B03F" w14:textId="77777777" w:rsidR="000837B3" w:rsidRPr="000837B3" w:rsidRDefault="000837B3" w:rsidP="000837B3">
      <w:r w:rsidRPr="000837B3">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5B171A6E" w14:textId="77777777" w:rsidR="000837B3" w:rsidRPr="000837B3" w:rsidRDefault="000837B3" w:rsidP="000837B3">
      <w:r w:rsidRPr="000837B3">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205DDAFC" w14:textId="77777777" w:rsidR="000837B3" w:rsidRPr="000837B3" w:rsidRDefault="000837B3" w:rsidP="000837B3">
      <w:r w:rsidRPr="000837B3">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4BA6C1AC" w14:textId="77777777" w:rsidR="000837B3" w:rsidRPr="000837B3" w:rsidRDefault="000837B3" w:rsidP="000837B3">
      <w:r w:rsidRPr="000837B3">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5760D24D" w14:textId="77777777" w:rsidR="000837B3" w:rsidRPr="000837B3" w:rsidRDefault="000837B3" w:rsidP="000837B3">
      <w:r w:rsidRPr="000837B3">
        <w:t>Пунктом 1.1, Інструкції визначено, що Тимчасова інструкція з діловодства в органах прокуратури України складена відповідно до положень державної системи діловодства і встановлює загальні правила роботи з документами органів прокуратури України, створеними в електронній та паперовій Формах (далі - документи), регламентує порядок опрацювання документів із часу їх створення, надходження до відправлення або передавання до архівного Фонду прокуратури з урахуванням впровадження інформаційних технологій та електронного документообігу.</w:t>
      </w:r>
    </w:p>
    <w:p w14:paraId="3870C69D" w14:textId="77777777" w:rsidR="000837B3" w:rsidRPr="000837B3" w:rsidRDefault="000837B3" w:rsidP="000837B3">
      <w:r w:rsidRPr="000837B3">
        <w:t>Вимоги цієї Інструкції є обов'язковими для всіх працівників органів прокуратури (п. 1.13. Інструкції).</w:t>
      </w:r>
    </w:p>
    <w:p w14:paraId="59804B6D" w14:textId="77777777" w:rsidR="000837B3" w:rsidRPr="000837B3" w:rsidRDefault="000837B3" w:rsidP="000837B3">
      <w:r w:rsidRPr="000837B3">
        <w:t>Відповідно до п. 5.1.2. Інструкції вхідні, внутрішні, вихідні, інші документи незалежно від форми їх створення, реєструються в ІС «СЕД».</w:t>
      </w:r>
    </w:p>
    <w:p w14:paraId="29DA7EFF" w14:textId="77777777" w:rsidR="000837B3" w:rsidRPr="000837B3" w:rsidRDefault="000837B3" w:rsidP="000837B3">
      <w:r w:rsidRPr="000837B3">
        <w:t>Згідно з п. 8.1. Інструкції вихідні документи прокуратури надсилаються адресатам із використанням Системи взаємодії, засобів поштового, фельд’єгерського та спеціального зв'язку, а у випадках, визначених Законами України «Про звернення громадян», «Про доступ до публічної інформації», -                                  засобами електронного зв’язку.</w:t>
      </w:r>
    </w:p>
    <w:p w14:paraId="3E46D3C7" w14:textId="77777777" w:rsidR="000837B3" w:rsidRPr="000837B3" w:rsidRDefault="000837B3" w:rsidP="000837B3">
      <w:r w:rsidRPr="000837B3">
        <w:lastRenderedPageBreak/>
        <w:t>Вихідні документи опрацьовуються службою діловодства і надсилаються адресатам централізовано в день їх одержання від структурного підрозділу (виконавця) або не пізніше наступного робочого дня. Надсилання або передавання вихідних документів без їх реєстрації у службі діловодства не дозволяється. Підтвердженням факту направлення документа у паперовому вигляді є проставлення штампа на його копії із зазначенням дати надсилання (п. 8.2. Інструкції).</w:t>
      </w:r>
    </w:p>
    <w:p w14:paraId="3E375CA6" w14:textId="77777777" w:rsidR="000837B3" w:rsidRPr="000837B3" w:rsidRDefault="000837B3" w:rsidP="000837B3">
      <w:r w:rsidRPr="000837B3">
        <w:t>Правильно оформлені документи, які підлягають відправленню у день підписання, передаються до відповідного підрозділу (працівнику) (п. 8.3. Інструкції).</w:t>
      </w:r>
    </w:p>
    <w:p w14:paraId="6CEA2099" w14:textId="77777777" w:rsidR="000837B3" w:rsidRPr="000837B3" w:rsidRDefault="000837B3" w:rsidP="000837B3">
      <w:r w:rsidRPr="000837B3">
        <w:t>Працівник, який забезпечує ведення діловодства в структурному підрозділі (прокуратурі), під час отримання вихідної кореспонденції від виконавців перевіряє правильність оформлення вихідних документів відповідно до вимог цієї Інструкції (написання адреси і найменування адресата, посилання на попередні документи, наявність додатків, підписів, віз, електронних копій тощо) та з’ясовує питання додержання встановлених вимог, після чого реєструє її в ІС «СЕД» шляхом проставляння реєстраційного номера (п. 8.4. Інструкції).</w:t>
      </w:r>
    </w:p>
    <w:p w14:paraId="6CF174AE" w14:textId="77777777" w:rsidR="000837B3" w:rsidRPr="000837B3" w:rsidRDefault="000837B3" w:rsidP="000837B3">
      <w:r w:rsidRPr="000837B3">
        <w:t>Засобами Фельд’єгерського та спеціального зв’язку надсилаються: кримінальні провадження, матеріали перевірок, у тому числі з питань міжнародного співробітництва, наглядові провадження, особові справи, фінансові документи, штатні розписи, документи з грифом «Для службового користування». Зазначену кореспонденцію дозволяється доставляти спеціально уповноваженою особою (кур’єром) із числа працівників органів прокуратури за наявності відповідного опису доставлених документів (реєстру) (п. 8.19. Інструкції).</w:t>
      </w:r>
    </w:p>
    <w:p w14:paraId="06163505" w14:textId="77777777" w:rsidR="000837B3" w:rsidRPr="000837B3" w:rsidRDefault="000837B3" w:rsidP="000837B3">
      <w:r w:rsidRPr="000837B3">
        <w:t xml:space="preserve">Службові документи в органах прокуратури Формуються в ІС «СЕД» шляхом внесення даних до </w:t>
      </w:r>
      <w:proofErr w:type="spellStart"/>
      <w:r w:rsidRPr="000837B3">
        <w:t>реєстраційно</w:t>
      </w:r>
      <w:proofErr w:type="spellEnd"/>
      <w:r w:rsidRPr="000837B3">
        <w:t>-моніторингової картки та відтворення образу документа внаслідок генерації або завантаження його образу залежно від виду документа п. 9.1. Інструкції).</w:t>
      </w:r>
    </w:p>
    <w:p w14:paraId="1CFCB365" w14:textId="77777777" w:rsidR="000837B3" w:rsidRPr="000837B3" w:rsidRDefault="000837B3" w:rsidP="000837B3">
      <w:r w:rsidRPr="000837B3">
        <w:t xml:space="preserve">Номери листуванню надають працівники, які забезпечують ведення діловодства у структурних підрозділах та місцевих прокуратурах, шляхом їх проставляння в </w:t>
      </w:r>
      <w:proofErr w:type="spellStart"/>
      <w:r w:rsidRPr="000837B3">
        <w:t>реєстраційно</w:t>
      </w:r>
      <w:proofErr w:type="spellEnd"/>
      <w:r w:rsidRPr="000837B3">
        <w:t>-моніторинговій картці електронного документа, а в разі відправлення документів у паперовій формі - на відповідному примірнику (п. 8.8. Інструкції).</w:t>
      </w:r>
    </w:p>
    <w:p w14:paraId="257AF479" w14:textId="77777777" w:rsidR="000837B3" w:rsidRPr="000837B3" w:rsidRDefault="000837B3" w:rsidP="000837B3">
      <w:r w:rsidRPr="000837B3">
        <w:t>Відповідно до статті 29 Кодексу професійної етики та поведінки прокурорів, у стосунках між собою прокурори повинні уникати проявів недоброзичливого ставлення один до одного, спрямовуючи свої зусилля на виконання покладених на прокуратуру завдань.</w:t>
      </w:r>
    </w:p>
    <w:p w14:paraId="79018412" w14:textId="77777777" w:rsidR="000837B3" w:rsidRPr="000837B3" w:rsidRDefault="000837B3" w:rsidP="000837B3">
      <w:r w:rsidRPr="000837B3">
        <w:lastRenderedPageBreak/>
        <w:t xml:space="preserve">Окрім цього, згідно зі Стандартами професійної відповідальності та основними правами і обов’язками прокурорів, прийнятими Міжнародною асоціацією прокурорів 23 квітня 1999 року, та Кодексу професійної етики та поведінки прокурорів прокурор повинен завжди поводитись </w:t>
      </w:r>
      <w:proofErr w:type="spellStart"/>
      <w:r w:rsidRPr="000837B3">
        <w:t>професійно</w:t>
      </w:r>
      <w:proofErr w:type="spellEnd"/>
      <w:r w:rsidRPr="000837B3">
        <w:t xml:space="preserve">, згідно закону, правил та етики своєї професії, здійснювати службові повноваження сумлінно, </w:t>
      </w:r>
      <w:proofErr w:type="spellStart"/>
      <w:r w:rsidRPr="000837B3">
        <w:t>компетентно</w:t>
      </w:r>
      <w:proofErr w:type="spellEnd"/>
      <w:r w:rsidRPr="000837B3">
        <w:t xml:space="preserve">, вчасно і </w:t>
      </w:r>
      <w:proofErr w:type="spellStart"/>
      <w:r w:rsidRPr="000837B3">
        <w:t>відповідально</w:t>
      </w:r>
      <w:proofErr w:type="spellEnd"/>
      <w:r w:rsidRPr="000837B3">
        <w:t>, а також відігравати активну роль у кримінальному судочинстві.</w:t>
      </w:r>
    </w:p>
    <w:p w14:paraId="4A3496A2" w14:textId="77777777" w:rsidR="000837B3" w:rsidRPr="000837B3" w:rsidRDefault="000837B3" w:rsidP="000837B3">
      <w:r w:rsidRPr="000837B3">
        <w:t xml:space="preserve">Скаржник пов’язав факт вчинення </w:t>
      </w:r>
      <w:proofErr w:type="spellStart"/>
      <w:r w:rsidRPr="000837B3">
        <w:t>Тюрею</w:t>
      </w:r>
      <w:proofErr w:type="spellEnd"/>
      <w:r w:rsidRPr="000837B3">
        <w:t xml:space="preserve"> В.В. дій, що полягали у неналежному виконанні прокурором вимог Закону України «Про прокуратуру» та кримінального процесуального законодавства під час здійснення процесуального керівництва та публічного обвинувачення у кримінальних провадженнях.</w:t>
      </w:r>
    </w:p>
    <w:p w14:paraId="5E839480" w14:textId="77777777" w:rsidR="000837B3" w:rsidRPr="000837B3" w:rsidRDefault="000837B3" w:rsidP="000837B3">
      <w:r w:rsidRPr="000837B3">
        <w:t>Комісія вважає, що доводи скаржника про вчинення прокурором</w:t>
      </w:r>
      <w:r w:rsidRPr="000837B3">
        <w:br/>
      </w:r>
      <w:proofErr w:type="spellStart"/>
      <w:r w:rsidRPr="000837B3">
        <w:t>Тюрею</w:t>
      </w:r>
      <w:proofErr w:type="spellEnd"/>
      <w:r w:rsidRPr="000837B3">
        <w:t xml:space="preserve"> В.В. дисциплінарного проступку, передбаченого пунктом 1 частини першої статті 43 Закону № 1697-VII, не знайшли свого підтвердження з огляду на таке.</w:t>
      </w:r>
    </w:p>
    <w:p w14:paraId="78E4CF8F" w14:textId="77777777" w:rsidR="000837B3" w:rsidRPr="000837B3" w:rsidRDefault="000837B3" w:rsidP="000837B3">
      <w:r w:rsidRPr="000837B3">
        <w:t xml:space="preserve">Дисциплінарне провадження стосовно прокурора </w:t>
      </w:r>
      <w:proofErr w:type="spellStart"/>
      <w:r w:rsidRPr="000837B3">
        <w:t>Тюрі</w:t>
      </w:r>
      <w:proofErr w:type="spellEnd"/>
      <w:r w:rsidRPr="000837B3">
        <w:t xml:space="preserve"> В.В. відкрито у зв’язку з можливим неналежним виконанням чи невиконанням службових обов’язків.</w:t>
      </w:r>
    </w:p>
    <w:p w14:paraId="7CFB91B7" w14:textId="77777777" w:rsidR="000837B3" w:rsidRPr="000837B3" w:rsidRDefault="000837B3" w:rsidP="000837B3">
      <w:r w:rsidRPr="000837B3">
        <w:t>Для встановлення наявності чи відсутності факту невиконання чи неналежного виконання прокурором службових обов’язків потрібно було встановити,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A12018E" w14:textId="77777777" w:rsidR="000837B3" w:rsidRPr="000837B3" w:rsidRDefault="000837B3" w:rsidP="000837B3">
      <w:r w:rsidRPr="000837B3">
        <w:t>Загальноприйнятим визначенням дисциплінарного проступку прокурора є протиправна винна дія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що до нього може бути застосоване дисциплінарне стягнення.</w:t>
      </w:r>
    </w:p>
    <w:p w14:paraId="7FD289F6" w14:textId="77777777" w:rsidR="000837B3" w:rsidRPr="000837B3" w:rsidRDefault="000837B3" w:rsidP="000837B3">
      <w:r w:rsidRPr="000837B3">
        <w:t>Крім цього слід зазначити, що дисциплінарному проступку, як і будь</w:t>
      </w:r>
      <w:r w:rsidRPr="000837B3">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Недоведеність хоча б одного з цих елементів виключає наявність дисциплінарного проступку.</w:t>
      </w:r>
    </w:p>
    <w:p w14:paraId="4B03995A" w14:textId="77777777" w:rsidR="000837B3" w:rsidRPr="000837B3" w:rsidRDefault="000837B3" w:rsidP="000837B3">
      <w:r w:rsidRPr="000837B3">
        <w:lastRenderedPageBreak/>
        <w:t>Щодо доводів дисциплінарної скарги в частині невиконання чи неналежного виконання службових обов’язків під час судового провадження (які деталізовано у розділі 4.1 рішення) Комісія зазначає наступне.</w:t>
      </w:r>
    </w:p>
    <w:p w14:paraId="641EFC9E" w14:textId="77777777" w:rsidR="000837B3" w:rsidRPr="000837B3" w:rsidRDefault="000837B3" w:rsidP="000837B3">
      <w:r w:rsidRPr="000837B3">
        <w:t xml:space="preserve">Матеріалами дисциплінарного провадження, зокрема копіями постанов керівника Павлоградської окружної прокуратури Дніпропетровської області Кузьменка А.С. від 25 квітня 2024 року та 17 липня 2024 року, встановлено, що </w:t>
      </w:r>
      <w:proofErr w:type="spellStart"/>
      <w:r w:rsidRPr="000837B3">
        <w:t>Тюря</w:t>
      </w:r>
      <w:proofErr w:type="spellEnd"/>
      <w:r w:rsidRPr="000837B3">
        <w:t xml:space="preserve"> В.В.  здійснювала повноваження прокурора у кримінальному провадженні № конфіденційна інформація, як старший групи прокурорів.</w:t>
      </w:r>
    </w:p>
    <w:p w14:paraId="13CE1AF5" w14:textId="77777777" w:rsidR="000837B3" w:rsidRPr="000837B3" w:rsidRDefault="000837B3" w:rsidP="000837B3">
      <w:r w:rsidRPr="000837B3">
        <w:t xml:space="preserve">В судове засідання, призначене на 13 год 15 хв 24 січня 2025 року в Павлоградському міськрайонному суді Дніпропетровської області у вказаному кримінальному провадженні, прокурор </w:t>
      </w:r>
      <w:proofErr w:type="spellStart"/>
      <w:r w:rsidRPr="000837B3">
        <w:t>Тюря</w:t>
      </w:r>
      <w:proofErr w:type="spellEnd"/>
      <w:r w:rsidRPr="000837B3">
        <w:t xml:space="preserve"> В.В. не з’явилася.</w:t>
      </w:r>
    </w:p>
    <w:p w14:paraId="64ECEF82" w14:textId="77777777" w:rsidR="000837B3" w:rsidRPr="000837B3" w:rsidRDefault="000837B3" w:rsidP="000837B3">
      <w:r w:rsidRPr="000837B3">
        <w:t>Крім того, з наданих Павлоградським міськрайонним судом Дніпропетровської області листів № конфіденційна інформація від 04 лютого</w:t>
      </w:r>
      <w:r w:rsidRPr="000837B3">
        <w:br/>
        <w:t>2025 року та № конфіденційна інформація від 14 квітня 2025 року, вбачається про відомості направлення (скріншот повідомлення у месенджері «</w:t>
      </w:r>
      <w:r w:rsidRPr="000837B3">
        <w:rPr>
          <w:lang w:val="en-US"/>
        </w:rPr>
        <w:t>Viber</w:t>
      </w:r>
      <w:r w:rsidRPr="000837B3">
        <w:t xml:space="preserve">» прокурору </w:t>
      </w:r>
      <w:proofErr w:type="spellStart"/>
      <w:r w:rsidRPr="000837B3">
        <w:t>Тюрі</w:t>
      </w:r>
      <w:proofErr w:type="spellEnd"/>
      <w:r w:rsidRPr="000837B3">
        <w:t xml:space="preserve"> В.В.) про дату судового засідання у кримінальному провадженні за обвинуваченням ОСОБА 2.</w:t>
      </w:r>
    </w:p>
    <w:p w14:paraId="70AD4B81" w14:textId="77777777" w:rsidR="000837B3" w:rsidRPr="000837B3" w:rsidRDefault="000837B3" w:rsidP="000837B3">
      <w:r w:rsidRPr="000837B3">
        <w:t>Згідно із вимогами статті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433688AD" w14:textId="77777777" w:rsidR="000837B3" w:rsidRPr="000837B3" w:rsidRDefault="000837B3" w:rsidP="000837B3">
      <w:r w:rsidRPr="000837B3">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1E263595" w14:textId="77777777" w:rsidR="000837B3" w:rsidRPr="000837B3" w:rsidRDefault="000837B3" w:rsidP="000837B3">
      <w:r w:rsidRPr="000837B3">
        <w:t>Отже можливо дійти висновку про те, що конструкція статті 324 КПК України передбачає, що однією з обов’язкових вимог для порушення питання про відповідальність прокурора є встановлення неповажності причини його неприбуття в судове засідання та відповідне рішення з даного приводу, яке приймає суд.</w:t>
      </w:r>
    </w:p>
    <w:p w14:paraId="3AE25BB6" w14:textId="77777777" w:rsidR="000837B3" w:rsidRPr="000837B3" w:rsidRDefault="000837B3" w:rsidP="000837B3">
      <w:r w:rsidRPr="000837B3">
        <w:t xml:space="preserve">Комісією враховано інформацію Павлоградської окружної прокуратури Дніпропетровської області від 15 квітня 2025 року № конфіденційна інформація,  прокурор </w:t>
      </w:r>
      <w:proofErr w:type="spellStart"/>
      <w:r w:rsidRPr="000837B3">
        <w:t>Тюря</w:t>
      </w:r>
      <w:proofErr w:type="spellEnd"/>
      <w:r w:rsidRPr="000837B3">
        <w:t xml:space="preserve"> В.В. 02 грудня 2024 року викликалась секретарем </w:t>
      </w:r>
      <w:r w:rsidRPr="000837B3">
        <w:lastRenderedPageBreak/>
        <w:t>судового засідання ОСОБА 5 по телефону у виді </w:t>
      </w:r>
      <w:proofErr w:type="spellStart"/>
      <w:r w:rsidRPr="000837B3">
        <w:rPr>
          <w:lang w:val="en-US"/>
        </w:rPr>
        <w:t>sms</w:t>
      </w:r>
      <w:proofErr w:type="spellEnd"/>
      <w:r w:rsidRPr="000837B3">
        <w:rPr>
          <w:lang w:val="en-US"/>
        </w:rPr>
        <w:t>-</w:t>
      </w:r>
      <w:r w:rsidRPr="000837B3">
        <w:t>повідомлення у месенджері «</w:t>
      </w:r>
      <w:r w:rsidRPr="000837B3">
        <w:rPr>
          <w:lang w:val="en-US"/>
        </w:rPr>
        <w:t>Viber</w:t>
      </w:r>
      <w:r w:rsidRPr="000837B3">
        <w:t>», адресованого на особистий номер мобільного зв’язку, щодо призначення часу та дати судового засідання у кримінальному провадженні за обвинуваченням</w:t>
      </w:r>
      <w:r w:rsidRPr="000837B3">
        <w:br/>
        <w:t>ОСОБА 2. Водночас повістки про виклик до суду для участі у вказаному кримінальному провадженні на зазначену дату до Павлоградської окружної прокуратури Дніпропетровської області не надходили. Судом у порядку ч.1 ст. 324 КПК України не встановлено факту неповажності причин неявки прокурора у судове засідання,  питання про його відповідальність саме перед уповноваженим органом не порушено.</w:t>
      </w:r>
    </w:p>
    <w:p w14:paraId="18E53301" w14:textId="77777777" w:rsidR="000837B3" w:rsidRPr="000837B3" w:rsidRDefault="000837B3" w:rsidP="000837B3">
      <w:r w:rsidRPr="000837B3">
        <w:t xml:space="preserve">Відтак Комісія прийшла до висновку про відсутність складу дисциплінарного проступку в діях прокурора </w:t>
      </w:r>
      <w:proofErr w:type="spellStart"/>
      <w:r w:rsidRPr="000837B3">
        <w:t>Тюрі</w:t>
      </w:r>
      <w:proofErr w:type="spellEnd"/>
      <w:r w:rsidRPr="000837B3">
        <w:t xml:space="preserve"> В.В. в частині невиконання чи неналежного виконання службових обов’язків під час судового провадження (деталізовано у розділі 4.1 рішення).</w:t>
      </w:r>
    </w:p>
    <w:p w14:paraId="2BE277B2" w14:textId="77777777" w:rsidR="000837B3" w:rsidRPr="000837B3" w:rsidRDefault="000837B3" w:rsidP="000837B3">
      <w:r w:rsidRPr="000837B3">
        <w:t xml:space="preserve">Щодо поведінки </w:t>
      </w:r>
      <w:proofErr w:type="spellStart"/>
      <w:r w:rsidRPr="000837B3">
        <w:t>Тюрі</w:t>
      </w:r>
      <w:proofErr w:type="spellEnd"/>
      <w:r w:rsidRPr="000837B3">
        <w:t xml:space="preserve"> В.В., яка полягала у систематичному неналежному виконанні вимог КПК України та Інструкції (які деталізовано у розділі 4.2 цього рішення), Комісією враховано, що прокурор </w:t>
      </w:r>
      <w:proofErr w:type="spellStart"/>
      <w:r w:rsidRPr="000837B3">
        <w:t>Тюря</w:t>
      </w:r>
      <w:proofErr w:type="spellEnd"/>
      <w:r w:rsidRPr="000837B3">
        <w:t xml:space="preserve"> В.В. за результатами проведення оцінювання якості роботи прокурора за 2024 рік отримала оцінку «Позитивно». Відповідний звіт прокурора затверджено 08 листопада 2024 року безпосереднім керівником Павлоградської окружної прокуратури Дніпропетровської області Кузьменком А.С. ще до скерування дисциплінарної скарги до Комісії. За цих обставин у Комісії виникає обґрунтований висновок, що дії вчиненні прокурором </w:t>
      </w:r>
      <w:proofErr w:type="spellStart"/>
      <w:r w:rsidRPr="000837B3">
        <w:t>Тюрею</w:t>
      </w:r>
      <w:proofErr w:type="spellEnd"/>
      <w:r w:rsidRPr="000837B3">
        <w:t xml:space="preserve"> В.В. у вказаний період і зазначені в дисциплінарній скарзі як дисциплінарний проступок викликають сумнів, як такі, що є суперечливими і можуть свідчити окрім іншого </w:t>
      </w:r>
      <w:r w:rsidRPr="000837B3">
        <w:rPr>
          <w:lang w:val="en-US"/>
        </w:rPr>
        <w:t>і</w:t>
      </w:r>
      <w:r w:rsidRPr="000837B3">
        <w:t> про неналежну організацію роботи керівництва окружної прокуратури щодо забезпечення дієвого контролю дотримання виконавської дисципліни підлеглими працівниками загалом.</w:t>
      </w:r>
    </w:p>
    <w:p w14:paraId="2A16A256" w14:textId="77777777" w:rsidR="000837B3" w:rsidRPr="000837B3" w:rsidRDefault="000837B3" w:rsidP="000837B3">
      <w:r w:rsidRPr="000837B3">
        <w:t xml:space="preserve">Під час засідання Комісії представник скаржника не зміг належним чином та у повному обсязі довести факт невиконання чи неналежне виконання службових обов’язків прокурором </w:t>
      </w:r>
      <w:proofErr w:type="spellStart"/>
      <w:r w:rsidRPr="000837B3">
        <w:t>Тюрею</w:t>
      </w:r>
      <w:proofErr w:type="spellEnd"/>
      <w:r w:rsidRPr="000837B3">
        <w:t xml:space="preserve"> В.В. під час здійснення процесуального керівництва та публічного обвинувачення у кримінальних провадженнях та настання у зв’язку з цим будь-яких негативних наслідків.</w:t>
      </w:r>
    </w:p>
    <w:p w14:paraId="415E7956" w14:textId="77777777" w:rsidR="000837B3" w:rsidRPr="000837B3" w:rsidRDefault="000837B3" w:rsidP="000837B3">
      <w:r w:rsidRPr="000837B3">
        <w:t>Комісією встановлено, що скерування вказівок</w:t>
      </w:r>
      <w:r w:rsidRPr="000837B3">
        <w:rPr>
          <w:lang w:val="en-US"/>
        </w:rPr>
        <w:t> у </w:t>
      </w:r>
      <w:r w:rsidRPr="000837B3">
        <w:t>кримінальних провадженнях до органів поліції у кримінальних провадженнях через певний проміжок часу після їх реєстрації</w:t>
      </w:r>
      <w:r w:rsidRPr="000837B3">
        <w:rPr>
          <w:lang w:val="en-US"/>
        </w:rPr>
        <w:t> в ІС </w:t>
      </w:r>
      <w:r w:rsidRPr="000837B3">
        <w:t xml:space="preserve">«СЕД» не вплинуло на розумність строків розслідування. Також відсутнє настання негативних наслідків щодо фактичного направлення вказівок, оскільки в усній або письмовій формі вказівки прокурора доводились до слідчого чи </w:t>
      </w:r>
      <w:proofErr w:type="spellStart"/>
      <w:r w:rsidRPr="000837B3">
        <w:t>дізнавача</w:t>
      </w:r>
      <w:proofErr w:type="spellEnd"/>
      <w:r w:rsidRPr="000837B3">
        <w:t xml:space="preserve"> вчасно.</w:t>
      </w:r>
    </w:p>
    <w:p w14:paraId="6061A5A4" w14:textId="77777777" w:rsidR="000837B3" w:rsidRPr="000837B3" w:rsidRDefault="000837B3" w:rsidP="000837B3">
      <w:r w:rsidRPr="000837B3">
        <w:lastRenderedPageBreak/>
        <w:t>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 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1D1C76C5" w14:textId="77777777" w:rsidR="000837B3" w:rsidRPr="000837B3" w:rsidRDefault="000837B3" w:rsidP="000837B3">
      <w:r w:rsidRPr="000837B3">
        <w:t>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68053683" w14:textId="77777777" w:rsidR="000837B3" w:rsidRPr="000837B3" w:rsidRDefault="000837B3" w:rsidP="000837B3">
      <w:r w:rsidRPr="000837B3">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2B091C5A" w14:textId="77777777" w:rsidR="000837B3" w:rsidRPr="000837B3" w:rsidRDefault="000837B3" w:rsidP="000837B3">
      <w:r w:rsidRPr="000837B3">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17917D98" w14:textId="77777777" w:rsidR="000837B3" w:rsidRPr="000837B3" w:rsidRDefault="000837B3" w:rsidP="000837B3">
      <w:r w:rsidRPr="000837B3">
        <w:t>З огляду на викладене, Комісія дійшла висновку, що скаржником не доведено обставин, які б свідчили про незабезпечення належного здійснення процесуального керівництва та публічного обвинувачення у кримінальних провадженнях.</w:t>
      </w:r>
    </w:p>
    <w:p w14:paraId="438BDBFA" w14:textId="77777777" w:rsidR="000837B3" w:rsidRPr="000837B3" w:rsidRDefault="000837B3" w:rsidP="000837B3">
      <w:r w:rsidRPr="000837B3">
        <w:t>Згідно з пунктом 62 Положення про порядок роботи відповідного органу, що здійснює дисциплінарне провадження, орган не може приймати рішення на підставі припущень, неперевіреної чи недостовірної інформації, зокрема щодо наявності дисциплінарного проступку в діях вказаного прокурора.</w:t>
      </w:r>
    </w:p>
    <w:p w14:paraId="6782E2A8" w14:textId="77777777" w:rsidR="000837B3" w:rsidRPr="000837B3" w:rsidRDefault="000837B3" w:rsidP="000837B3">
      <w:r w:rsidRPr="000837B3">
        <w:t xml:space="preserve">Водночас Комісія вважає, що в діях </w:t>
      </w:r>
      <w:proofErr w:type="spellStart"/>
      <w:r w:rsidRPr="000837B3">
        <w:t>Тюрі</w:t>
      </w:r>
      <w:proofErr w:type="spellEnd"/>
      <w:r w:rsidRPr="000837B3">
        <w:t xml:space="preserve"> В.В. були присутні окремі ознаки неналежного виконання обов’язків, та що </w:t>
      </w:r>
      <w:proofErr w:type="spellStart"/>
      <w:r w:rsidRPr="000837B3">
        <w:t>Тюря</w:t>
      </w:r>
      <w:proofErr w:type="spellEnd"/>
      <w:r w:rsidRPr="000837B3">
        <w:t xml:space="preserve"> В.В. неналежним чином виконувала обов’язки, передбачені пунктами 1.13, 5.1.2, 8.1., 8.2, 8.3 «Тимчасової інструкції з діловодства в органах прокуратури України», затвердженої наказом Генерального прокурора від 12 лютого 2019 року № 27, </w:t>
      </w:r>
      <w:r w:rsidRPr="000837B3">
        <w:lastRenderedPageBreak/>
        <w:t xml:space="preserve">однак, надалі вказаний факт не спричинив настання негативних наслідків. Доводи прокурора </w:t>
      </w:r>
      <w:proofErr w:type="spellStart"/>
      <w:r w:rsidRPr="000837B3">
        <w:t>Тюрі</w:t>
      </w:r>
      <w:proofErr w:type="spellEnd"/>
      <w:r w:rsidRPr="000837B3">
        <w:t xml:space="preserve"> В.В. з вказаного приводу під час засідання Комісії представником скаржника також не спростовано.</w:t>
      </w:r>
    </w:p>
    <w:p w14:paraId="233E22E5" w14:textId="77777777" w:rsidR="000837B3" w:rsidRPr="000837B3" w:rsidRDefault="000837B3" w:rsidP="000837B3">
      <w:r w:rsidRPr="000837B3">
        <w:t xml:space="preserve"> Враховуючи викладене,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висновку, щодо відсутності аргументованих доводів та відомостей, які б вказували на вчинення </w:t>
      </w:r>
      <w:proofErr w:type="spellStart"/>
      <w:r w:rsidRPr="000837B3">
        <w:t>Тюрею</w:t>
      </w:r>
      <w:proofErr w:type="spellEnd"/>
      <w:r w:rsidRPr="000837B3">
        <w:t xml:space="preserve"> В.В.  дисциплінарного проступку.</w:t>
      </w:r>
    </w:p>
    <w:p w14:paraId="21CD7932" w14:textId="77777777" w:rsidR="000837B3" w:rsidRPr="000837B3" w:rsidRDefault="000837B3" w:rsidP="000837B3">
      <w:r w:rsidRPr="000837B3">
        <w:t>Інших обставин, що мають значення для прийняття рішення у дисциплінарному провадженні, не встановлено.</w:t>
      </w:r>
    </w:p>
    <w:p w14:paraId="62AF2A03" w14:textId="77777777" w:rsidR="000837B3" w:rsidRPr="000837B3" w:rsidRDefault="000837B3" w:rsidP="000837B3">
      <w:r w:rsidRPr="000837B3">
        <w:t xml:space="preserve">З огляду на вищезазначене Комісія дійшла висновку про необхідність закриття дисциплінарного провадження стосовно прокурора Павлоградської окружної прокуратури Дніпропетровської області </w:t>
      </w:r>
      <w:proofErr w:type="spellStart"/>
      <w:r w:rsidRPr="000837B3">
        <w:t>Тюрі</w:t>
      </w:r>
      <w:proofErr w:type="spellEnd"/>
      <w:r w:rsidRPr="000837B3">
        <w:t xml:space="preserve"> В.В.</w:t>
      </w:r>
    </w:p>
    <w:p w14:paraId="74EB8D6D" w14:textId="77777777" w:rsidR="000837B3" w:rsidRPr="000837B3" w:rsidRDefault="000837B3" w:rsidP="000837B3">
      <w:r w:rsidRPr="000837B3">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B9D94B9" w14:textId="77777777" w:rsidR="000837B3" w:rsidRPr="000837B3" w:rsidRDefault="000837B3" w:rsidP="000837B3">
      <w:r w:rsidRPr="000837B3">
        <w:t> </w:t>
      </w:r>
    </w:p>
    <w:p w14:paraId="375F3614" w14:textId="77777777" w:rsidR="000837B3" w:rsidRPr="000837B3" w:rsidRDefault="000837B3" w:rsidP="000837B3">
      <w:r w:rsidRPr="000837B3">
        <w:t> </w:t>
      </w:r>
    </w:p>
    <w:p w14:paraId="5AAA71EF" w14:textId="77777777" w:rsidR="000837B3" w:rsidRPr="000837B3" w:rsidRDefault="000837B3" w:rsidP="000837B3">
      <w:r w:rsidRPr="000837B3">
        <w:rPr>
          <w:b/>
          <w:bCs/>
        </w:rPr>
        <w:t>ВИРІШИЛА:</w:t>
      </w:r>
    </w:p>
    <w:p w14:paraId="57E1C167" w14:textId="77777777" w:rsidR="000837B3" w:rsidRPr="000837B3" w:rsidRDefault="000837B3" w:rsidP="000837B3">
      <w:r w:rsidRPr="000837B3">
        <w:t> </w:t>
      </w:r>
    </w:p>
    <w:p w14:paraId="0AC5759F" w14:textId="77777777" w:rsidR="000837B3" w:rsidRPr="000837B3" w:rsidRDefault="000837B3" w:rsidP="000837B3">
      <w:r w:rsidRPr="000837B3">
        <w:t xml:space="preserve">Дисциплінарне провадження № 07/3/2-215дс-25дп-25 стосовно прокурора Павлоградської окружної прокуратури Дніпропетровської області </w:t>
      </w:r>
      <w:proofErr w:type="spellStart"/>
      <w:r w:rsidRPr="000837B3">
        <w:t>Тюрі</w:t>
      </w:r>
      <w:proofErr w:type="spellEnd"/>
      <w:r w:rsidRPr="000837B3">
        <w:t xml:space="preserve"> Віри Валеріївни закрити.</w:t>
      </w:r>
    </w:p>
    <w:p w14:paraId="543E0923" w14:textId="77777777" w:rsidR="000837B3" w:rsidRPr="000837B3" w:rsidRDefault="000837B3" w:rsidP="000837B3">
      <w:r w:rsidRPr="000837B3">
        <w:t xml:space="preserve">Копію рішення направити скаржнику, прокурору </w:t>
      </w:r>
      <w:proofErr w:type="spellStart"/>
      <w:r w:rsidRPr="000837B3">
        <w:t>Тюрі</w:t>
      </w:r>
      <w:proofErr w:type="spellEnd"/>
      <w:r w:rsidRPr="000837B3">
        <w:t xml:space="preserve"> В.В., а також керівнику Дніпропетровської обласної прокуратури.</w:t>
      </w:r>
    </w:p>
    <w:p w14:paraId="6AF15C47" w14:textId="77777777" w:rsidR="000837B3" w:rsidRPr="000837B3" w:rsidRDefault="000837B3" w:rsidP="000837B3">
      <w:r w:rsidRPr="000837B3">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486E0475" w14:textId="77777777" w:rsidR="000837B3" w:rsidRPr="000837B3" w:rsidRDefault="000837B3" w:rsidP="000837B3"/>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0837B3" w:rsidRPr="000837B3" w14:paraId="566E9FDB" w14:textId="77777777">
        <w:tc>
          <w:tcPr>
            <w:tcW w:w="2444" w:type="dxa"/>
            <w:shd w:val="clear" w:color="auto" w:fill="FCFCFC"/>
            <w:tcMar>
              <w:top w:w="0" w:type="dxa"/>
              <w:left w:w="108" w:type="dxa"/>
              <w:bottom w:w="0" w:type="dxa"/>
              <w:right w:w="108" w:type="dxa"/>
            </w:tcMar>
            <w:hideMark/>
          </w:tcPr>
          <w:p w14:paraId="3FADCF4D" w14:textId="77777777" w:rsidR="000837B3" w:rsidRPr="000837B3" w:rsidRDefault="000837B3" w:rsidP="000837B3">
            <w:r w:rsidRPr="000837B3">
              <w:rPr>
                <w:b/>
                <w:bCs/>
              </w:rPr>
              <w:t>Головуючий</w:t>
            </w:r>
          </w:p>
        </w:tc>
        <w:tc>
          <w:tcPr>
            <w:tcW w:w="3544" w:type="dxa"/>
            <w:shd w:val="clear" w:color="auto" w:fill="FCFCFC"/>
            <w:tcMar>
              <w:top w:w="0" w:type="dxa"/>
              <w:left w:w="108" w:type="dxa"/>
              <w:bottom w:w="0" w:type="dxa"/>
              <w:right w:w="108" w:type="dxa"/>
            </w:tcMar>
            <w:hideMark/>
          </w:tcPr>
          <w:p w14:paraId="09F68BCD"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525DEE3F" w14:textId="77777777" w:rsidR="000837B3" w:rsidRPr="000837B3" w:rsidRDefault="000837B3" w:rsidP="000837B3">
            <w:r w:rsidRPr="000837B3">
              <w:rPr>
                <w:b/>
                <w:bCs/>
              </w:rPr>
              <w:t>Максим РАДЗІВОН</w:t>
            </w:r>
          </w:p>
          <w:p w14:paraId="7889B841" w14:textId="77777777" w:rsidR="000837B3" w:rsidRPr="000837B3" w:rsidRDefault="000837B3" w:rsidP="000837B3">
            <w:r w:rsidRPr="000837B3">
              <w:rPr>
                <w:b/>
                <w:bCs/>
              </w:rPr>
              <w:t> </w:t>
            </w:r>
          </w:p>
        </w:tc>
      </w:tr>
      <w:tr w:rsidR="000837B3" w:rsidRPr="000837B3" w14:paraId="6500C10C" w14:textId="77777777">
        <w:tc>
          <w:tcPr>
            <w:tcW w:w="2444" w:type="dxa"/>
            <w:shd w:val="clear" w:color="auto" w:fill="FCFCFC"/>
            <w:tcMar>
              <w:top w:w="0" w:type="dxa"/>
              <w:left w:w="108" w:type="dxa"/>
              <w:bottom w:w="0" w:type="dxa"/>
              <w:right w:w="108" w:type="dxa"/>
            </w:tcMar>
            <w:hideMark/>
          </w:tcPr>
          <w:p w14:paraId="6CF77357" w14:textId="77777777" w:rsidR="000837B3" w:rsidRPr="000837B3" w:rsidRDefault="000837B3" w:rsidP="000837B3">
            <w:r w:rsidRPr="000837B3">
              <w:rPr>
                <w:b/>
                <w:bCs/>
              </w:rPr>
              <w:lastRenderedPageBreak/>
              <w:t> </w:t>
            </w:r>
          </w:p>
        </w:tc>
        <w:tc>
          <w:tcPr>
            <w:tcW w:w="3544" w:type="dxa"/>
            <w:shd w:val="clear" w:color="auto" w:fill="FCFCFC"/>
            <w:tcMar>
              <w:top w:w="0" w:type="dxa"/>
              <w:left w:w="108" w:type="dxa"/>
              <w:bottom w:w="0" w:type="dxa"/>
              <w:right w:w="108" w:type="dxa"/>
            </w:tcMar>
            <w:hideMark/>
          </w:tcPr>
          <w:p w14:paraId="6C10C830"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5ADCD5BE" w14:textId="77777777" w:rsidR="000837B3" w:rsidRPr="000837B3" w:rsidRDefault="000837B3" w:rsidP="000837B3">
            <w:r w:rsidRPr="000837B3">
              <w:rPr>
                <w:b/>
                <w:bCs/>
              </w:rPr>
              <w:t> </w:t>
            </w:r>
          </w:p>
        </w:tc>
      </w:tr>
      <w:tr w:rsidR="000837B3" w:rsidRPr="000837B3" w14:paraId="0EF92212" w14:textId="77777777">
        <w:tc>
          <w:tcPr>
            <w:tcW w:w="2444" w:type="dxa"/>
            <w:shd w:val="clear" w:color="auto" w:fill="FCFCFC"/>
            <w:tcMar>
              <w:top w:w="0" w:type="dxa"/>
              <w:left w:w="108" w:type="dxa"/>
              <w:bottom w:w="0" w:type="dxa"/>
              <w:right w:w="108" w:type="dxa"/>
            </w:tcMar>
            <w:hideMark/>
          </w:tcPr>
          <w:p w14:paraId="68FAE032" w14:textId="77777777" w:rsidR="000837B3" w:rsidRPr="000837B3" w:rsidRDefault="000837B3" w:rsidP="000837B3">
            <w:r w:rsidRPr="000837B3">
              <w:rPr>
                <w:b/>
                <w:bCs/>
              </w:rPr>
              <w:t>Члени Комісії</w:t>
            </w:r>
          </w:p>
        </w:tc>
        <w:tc>
          <w:tcPr>
            <w:tcW w:w="3544" w:type="dxa"/>
            <w:shd w:val="clear" w:color="auto" w:fill="FCFCFC"/>
            <w:tcMar>
              <w:top w:w="0" w:type="dxa"/>
              <w:left w:w="108" w:type="dxa"/>
              <w:bottom w:w="0" w:type="dxa"/>
              <w:right w:w="108" w:type="dxa"/>
            </w:tcMar>
            <w:hideMark/>
          </w:tcPr>
          <w:p w14:paraId="7B77BB26"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3B538A9B" w14:textId="77777777" w:rsidR="000837B3" w:rsidRPr="000837B3" w:rsidRDefault="000837B3" w:rsidP="000837B3">
            <w:r w:rsidRPr="000837B3">
              <w:rPr>
                <w:b/>
                <w:bCs/>
              </w:rPr>
              <w:t>Світлана БОБРОВНИК</w:t>
            </w:r>
          </w:p>
        </w:tc>
      </w:tr>
      <w:tr w:rsidR="000837B3" w:rsidRPr="000837B3" w14:paraId="15F156D5" w14:textId="77777777">
        <w:tc>
          <w:tcPr>
            <w:tcW w:w="2444" w:type="dxa"/>
            <w:shd w:val="clear" w:color="auto" w:fill="FCFCFC"/>
            <w:tcMar>
              <w:top w:w="0" w:type="dxa"/>
              <w:left w:w="108" w:type="dxa"/>
              <w:bottom w:w="0" w:type="dxa"/>
              <w:right w:w="108" w:type="dxa"/>
            </w:tcMar>
            <w:hideMark/>
          </w:tcPr>
          <w:p w14:paraId="069CC424"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471D4403"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48C70400" w14:textId="77777777" w:rsidR="000837B3" w:rsidRPr="000837B3" w:rsidRDefault="000837B3" w:rsidP="000837B3">
            <w:r w:rsidRPr="000837B3">
              <w:rPr>
                <w:b/>
                <w:bCs/>
              </w:rPr>
              <w:t> </w:t>
            </w:r>
          </w:p>
        </w:tc>
      </w:tr>
      <w:tr w:rsidR="000837B3" w:rsidRPr="000837B3" w14:paraId="0A6B5082" w14:textId="77777777">
        <w:tc>
          <w:tcPr>
            <w:tcW w:w="2444" w:type="dxa"/>
            <w:shd w:val="clear" w:color="auto" w:fill="FCFCFC"/>
            <w:tcMar>
              <w:top w:w="0" w:type="dxa"/>
              <w:left w:w="108" w:type="dxa"/>
              <w:bottom w:w="0" w:type="dxa"/>
              <w:right w:w="108" w:type="dxa"/>
            </w:tcMar>
            <w:hideMark/>
          </w:tcPr>
          <w:p w14:paraId="669CF342"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2E2D0890"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10AE5122" w14:textId="77777777" w:rsidR="000837B3" w:rsidRPr="000837B3" w:rsidRDefault="000837B3" w:rsidP="000837B3">
            <w:r w:rsidRPr="000837B3">
              <w:rPr>
                <w:b/>
                <w:bCs/>
              </w:rPr>
              <w:t> </w:t>
            </w:r>
          </w:p>
        </w:tc>
      </w:tr>
      <w:tr w:rsidR="000837B3" w:rsidRPr="000837B3" w14:paraId="58C4D861" w14:textId="77777777">
        <w:tc>
          <w:tcPr>
            <w:tcW w:w="2444" w:type="dxa"/>
            <w:shd w:val="clear" w:color="auto" w:fill="FCFCFC"/>
            <w:tcMar>
              <w:top w:w="0" w:type="dxa"/>
              <w:left w:w="108" w:type="dxa"/>
              <w:bottom w:w="0" w:type="dxa"/>
              <w:right w:w="108" w:type="dxa"/>
            </w:tcMar>
            <w:hideMark/>
          </w:tcPr>
          <w:p w14:paraId="51FC45D2"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560F64C7"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2799F7D1" w14:textId="77777777" w:rsidR="000837B3" w:rsidRPr="000837B3" w:rsidRDefault="000837B3" w:rsidP="000837B3">
            <w:r w:rsidRPr="000837B3">
              <w:rPr>
                <w:b/>
                <w:bCs/>
              </w:rPr>
              <w:t>Олег БУЛУЛУКОВ</w:t>
            </w:r>
          </w:p>
        </w:tc>
      </w:tr>
      <w:tr w:rsidR="000837B3" w:rsidRPr="000837B3" w14:paraId="73CC09DD" w14:textId="77777777">
        <w:tc>
          <w:tcPr>
            <w:tcW w:w="2444" w:type="dxa"/>
            <w:shd w:val="clear" w:color="auto" w:fill="FCFCFC"/>
            <w:tcMar>
              <w:top w:w="0" w:type="dxa"/>
              <w:left w:w="108" w:type="dxa"/>
              <w:bottom w:w="0" w:type="dxa"/>
              <w:right w:w="108" w:type="dxa"/>
            </w:tcMar>
            <w:hideMark/>
          </w:tcPr>
          <w:p w14:paraId="12ADD7B5"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323905C2"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509EB67F" w14:textId="77777777" w:rsidR="000837B3" w:rsidRPr="000837B3" w:rsidRDefault="000837B3" w:rsidP="000837B3">
            <w:r w:rsidRPr="000837B3">
              <w:rPr>
                <w:b/>
                <w:bCs/>
              </w:rPr>
              <w:t> </w:t>
            </w:r>
          </w:p>
        </w:tc>
      </w:tr>
      <w:tr w:rsidR="000837B3" w:rsidRPr="000837B3" w14:paraId="719CA028" w14:textId="77777777">
        <w:tc>
          <w:tcPr>
            <w:tcW w:w="2444" w:type="dxa"/>
            <w:shd w:val="clear" w:color="auto" w:fill="FCFCFC"/>
            <w:tcMar>
              <w:top w:w="0" w:type="dxa"/>
              <w:left w:w="108" w:type="dxa"/>
              <w:bottom w:w="0" w:type="dxa"/>
              <w:right w:w="108" w:type="dxa"/>
            </w:tcMar>
            <w:hideMark/>
          </w:tcPr>
          <w:p w14:paraId="75A35A6B"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16D0B3E2"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5F91A610" w14:textId="77777777" w:rsidR="000837B3" w:rsidRPr="000837B3" w:rsidRDefault="000837B3" w:rsidP="000837B3">
            <w:r w:rsidRPr="000837B3">
              <w:rPr>
                <w:b/>
                <w:bCs/>
              </w:rPr>
              <w:t> </w:t>
            </w:r>
          </w:p>
        </w:tc>
      </w:tr>
      <w:tr w:rsidR="000837B3" w:rsidRPr="000837B3" w14:paraId="61F85B12" w14:textId="77777777">
        <w:tc>
          <w:tcPr>
            <w:tcW w:w="2444" w:type="dxa"/>
            <w:shd w:val="clear" w:color="auto" w:fill="FCFCFC"/>
            <w:tcMar>
              <w:top w:w="0" w:type="dxa"/>
              <w:left w:w="108" w:type="dxa"/>
              <w:bottom w:w="0" w:type="dxa"/>
              <w:right w:w="108" w:type="dxa"/>
            </w:tcMar>
            <w:hideMark/>
          </w:tcPr>
          <w:p w14:paraId="20B91166"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76DD3B10"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202FB9D1" w14:textId="77777777" w:rsidR="000837B3" w:rsidRPr="000837B3" w:rsidRDefault="000837B3" w:rsidP="000837B3">
            <w:r w:rsidRPr="000837B3">
              <w:rPr>
                <w:b/>
                <w:bCs/>
              </w:rPr>
              <w:t>Ніна ГАРБУЗА</w:t>
            </w:r>
          </w:p>
        </w:tc>
      </w:tr>
      <w:tr w:rsidR="000837B3" w:rsidRPr="000837B3" w14:paraId="6DCA3AAB" w14:textId="77777777">
        <w:tc>
          <w:tcPr>
            <w:tcW w:w="2444" w:type="dxa"/>
            <w:shd w:val="clear" w:color="auto" w:fill="FCFCFC"/>
            <w:tcMar>
              <w:top w:w="0" w:type="dxa"/>
              <w:left w:w="108" w:type="dxa"/>
              <w:bottom w:w="0" w:type="dxa"/>
              <w:right w:w="108" w:type="dxa"/>
            </w:tcMar>
            <w:hideMark/>
          </w:tcPr>
          <w:p w14:paraId="0FCA9AB5"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6A9DCB12"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42847005" w14:textId="77777777" w:rsidR="000837B3" w:rsidRPr="000837B3" w:rsidRDefault="000837B3" w:rsidP="000837B3">
            <w:r w:rsidRPr="000837B3">
              <w:rPr>
                <w:b/>
                <w:bCs/>
              </w:rPr>
              <w:t> </w:t>
            </w:r>
          </w:p>
        </w:tc>
      </w:tr>
      <w:tr w:rsidR="000837B3" w:rsidRPr="000837B3" w14:paraId="1E01B1EB" w14:textId="77777777">
        <w:tc>
          <w:tcPr>
            <w:tcW w:w="2444" w:type="dxa"/>
            <w:shd w:val="clear" w:color="auto" w:fill="FCFCFC"/>
            <w:tcMar>
              <w:top w:w="0" w:type="dxa"/>
              <w:left w:w="108" w:type="dxa"/>
              <w:bottom w:w="0" w:type="dxa"/>
              <w:right w:w="108" w:type="dxa"/>
            </w:tcMar>
            <w:hideMark/>
          </w:tcPr>
          <w:p w14:paraId="02399D93"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775EAFCB"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068B0313" w14:textId="77777777" w:rsidR="000837B3" w:rsidRPr="000837B3" w:rsidRDefault="000837B3" w:rsidP="000837B3">
            <w:r w:rsidRPr="000837B3">
              <w:rPr>
                <w:b/>
                <w:bCs/>
              </w:rPr>
              <w:t> </w:t>
            </w:r>
          </w:p>
        </w:tc>
      </w:tr>
      <w:tr w:rsidR="000837B3" w:rsidRPr="000837B3" w14:paraId="02E9EDA1" w14:textId="77777777">
        <w:tc>
          <w:tcPr>
            <w:tcW w:w="2444" w:type="dxa"/>
            <w:shd w:val="clear" w:color="auto" w:fill="FCFCFC"/>
            <w:tcMar>
              <w:top w:w="0" w:type="dxa"/>
              <w:left w:w="108" w:type="dxa"/>
              <w:bottom w:w="0" w:type="dxa"/>
              <w:right w:w="108" w:type="dxa"/>
            </w:tcMar>
            <w:hideMark/>
          </w:tcPr>
          <w:p w14:paraId="421338D2"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7677AFD2"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68A0FBD4" w14:textId="77777777" w:rsidR="000837B3" w:rsidRPr="000837B3" w:rsidRDefault="000837B3" w:rsidP="000837B3">
            <w:r w:rsidRPr="000837B3">
              <w:rPr>
                <w:b/>
                <w:bCs/>
              </w:rPr>
              <w:t>Катерина КОВАЛЬ</w:t>
            </w:r>
          </w:p>
        </w:tc>
      </w:tr>
      <w:tr w:rsidR="000837B3" w:rsidRPr="000837B3" w14:paraId="41BFA83E" w14:textId="77777777">
        <w:tc>
          <w:tcPr>
            <w:tcW w:w="2444" w:type="dxa"/>
            <w:shd w:val="clear" w:color="auto" w:fill="FCFCFC"/>
            <w:tcMar>
              <w:top w:w="0" w:type="dxa"/>
              <w:left w:w="108" w:type="dxa"/>
              <w:bottom w:w="0" w:type="dxa"/>
              <w:right w:w="108" w:type="dxa"/>
            </w:tcMar>
            <w:hideMark/>
          </w:tcPr>
          <w:p w14:paraId="634DE565"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3E663E78"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737745DA" w14:textId="77777777" w:rsidR="000837B3" w:rsidRPr="000837B3" w:rsidRDefault="000837B3" w:rsidP="000837B3">
            <w:r w:rsidRPr="000837B3">
              <w:rPr>
                <w:b/>
                <w:bCs/>
              </w:rPr>
              <w:t> </w:t>
            </w:r>
          </w:p>
        </w:tc>
      </w:tr>
      <w:tr w:rsidR="000837B3" w:rsidRPr="000837B3" w14:paraId="520639DC" w14:textId="77777777">
        <w:tc>
          <w:tcPr>
            <w:tcW w:w="2444" w:type="dxa"/>
            <w:shd w:val="clear" w:color="auto" w:fill="FCFCFC"/>
            <w:tcMar>
              <w:top w:w="0" w:type="dxa"/>
              <w:left w:w="108" w:type="dxa"/>
              <w:bottom w:w="0" w:type="dxa"/>
              <w:right w:w="108" w:type="dxa"/>
            </w:tcMar>
            <w:hideMark/>
          </w:tcPr>
          <w:p w14:paraId="70A629AA"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3199421D"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5F8A26FA" w14:textId="77777777" w:rsidR="000837B3" w:rsidRPr="000837B3" w:rsidRDefault="000837B3" w:rsidP="000837B3">
            <w:r w:rsidRPr="000837B3">
              <w:rPr>
                <w:b/>
                <w:bCs/>
              </w:rPr>
              <w:t> </w:t>
            </w:r>
          </w:p>
        </w:tc>
      </w:tr>
      <w:tr w:rsidR="000837B3" w:rsidRPr="000837B3" w14:paraId="755AB89D" w14:textId="77777777">
        <w:tc>
          <w:tcPr>
            <w:tcW w:w="2444" w:type="dxa"/>
            <w:shd w:val="clear" w:color="auto" w:fill="FCFCFC"/>
            <w:tcMar>
              <w:top w:w="0" w:type="dxa"/>
              <w:left w:w="108" w:type="dxa"/>
              <w:bottom w:w="0" w:type="dxa"/>
              <w:right w:w="108" w:type="dxa"/>
            </w:tcMar>
            <w:hideMark/>
          </w:tcPr>
          <w:p w14:paraId="53E67C1F"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4C348AE0"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16C09682" w14:textId="77777777" w:rsidR="000837B3" w:rsidRPr="000837B3" w:rsidRDefault="000837B3" w:rsidP="000837B3">
            <w:r w:rsidRPr="000837B3">
              <w:rPr>
                <w:b/>
                <w:bCs/>
              </w:rPr>
              <w:t>Дмитро КУРИЛЕНКО</w:t>
            </w:r>
          </w:p>
        </w:tc>
      </w:tr>
      <w:tr w:rsidR="000837B3" w:rsidRPr="000837B3" w14:paraId="4783E736" w14:textId="77777777">
        <w:tc>
          <w:tcPr>
            <w:tcW w:w="2444" w:type="dxa"/>
            <w:shd w:val="clear" w:color="auto" w:fill="FCFCFC"/>
            <w:tcMar>
              <w:top w:w="0" w:type="dxa"/>
              <w:left w:w="108" w:type="dxa"/>
              <w:bottom w:w="0" w:type="dxa"/>
              <w:right w:w="108" w:type="dxa"/>
            </w:tcMar>
            <w:hideMark/>
          </w:tcPr>
          <w:p w14:paraId="34695280"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478ECEE4"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4CA3EB3A" w14:textId="77777777" w:rsidR="000837B3" w:rsidRPr="000837B3" w:rsidRDefault="000837B3" w:rsidP="000837B3">
            <w:r w:rsidRPr="000837B3">
              <w:rPr>
                <w:b/>
                <w:bCs/>
              </w:rPr>
              <w:t> </w:t>
            </w:r>
          </w:p>
        </w:tc>
      </w:tr>
      <w:tr w:rsidR="000837B3" w:rsidRPr="000837B3" w14:paraId="3124BBA3" w14:textId="77777777">
        <w:tc>
          <w:tcPr>
            <w:tcW w:w="2444" w:type="dxa"/>
            <w:shd w:val="clear" w:color="auto" w:fill="FCFCFC"/>
            <w:tcMar>
              <w:top w:w="0" w:type="dxa"/>
              <w:left w:w="108" w:type="dxa"/>
              <w:bottom w:w="0" w:type="dxa"/>
              <w:right w:w="108" w:type="dxa"/>
            </w:tcMar>
            <w:hideMark/>
          </w:tcPr>
          <w:p w14:paraId="2A49E5F9"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700855C0"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0ACE8DDB" w14:textId="77777777" w:rsidR="000837B3" w:rsidRPr="000837B3" w:rsidRDefault="000837B3" w:rsidP="000837B3">
            <w:r w:rsidRPr="000837B3">
              <w:rPr>
                <w:b/>
                <w:bCs/>
              </w:rPr>
              <w:t> </w:t>
            </w:r>
          </w:p>
        </w:tc>
      </w:tr>
      <w:tr w:rsidR="000837B3" w:rsidRPr="000837B3" w14:paraId="4C22ED9B" w14:textId="77777777">
        <w:tc>
          <w:tcPr>
            <w:tcW w:w="2444" w:type="dxa"/>
            <w:shd w:val="clear" w:color="auto" w:fill="FCFCFC"/>
            <w:tcMar>
              <w:top w:w="0" w:type="dxa"/>
              <w:left w:w="108" w:type="dxa"/>
              <w:bottom w:w="0" w:type="dxa"/>
              <w:right w:w="108" w:type="dxa"/>
            </w:tcMar>
            <w:hideMark/>
          </w:tcPr>
          <w:p w14:paraId="693F3514"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38E42A71"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243CF34A" w14:textId="77777777" w:rsidR="000837B3" w:rsidRPr="000837B3" w:rsidRDefault="000837B3" w:rsidP="000837B3">
            <w:r w:rsidRPr="000837B3">
              <w:rPr>
                <w:b/>
                <w:bCs/>
              </w:rPr>
              <w:t>Віталій МАВРОДІ</w:t>
            </w:r>
          </w:p>
          <w:p w14:paraId="514E273D" w14:textId="77777777" w:rsidR="000837B3" w:rsidRPr="000837B3" w:rsidRDefault="000837B3" w:rsidP="000837B3">
            <w:r w:rsidRPr="000837B3">
              <w:rPr>
                <w:b/>
                <w:bCs/>
              </w:rPr>
              <w:t> </w:t>
            </w:r>
          </w:p>
          <w:p w14:paraId="3E442255" w14:textId="77777777" w:rsidR="000837B3" w:rsidRPr="000837B3" w:rsidRDefault="000837B3" w:rsidP="000837B3">
            <w:r w:rsidRPr="000837B3">
              <w:rPr>
                <w:b/>
                <w:bCs/>
              </w:rPr>
              <w:t> </w:t>
            </w:r>
          </w:p>
          <w:p w14:paraId="56E5E22E" w14:textId="77777777" w:rsidR="000837B3" w:rsidRPr="000837B3" w:rsidRDefault="000837B3" w:rsidP="000837B3">
            <w:r w:rsidRPr="000837B3">
              <w:rPr>
                <w:b/>
                <w:bCs/>
              </w:rPr>
              <w:t>Олексій МІХЕД</w:t>
            </w:r>
          </w:p>
        </w:tc>
      </w:tr>
      <w:tr w:rsidR="000837B3" w:rsidRPr="000837B3" w14:paraId="2499FB3E" w14:textId="77777777">
        <w:tc>
          <w:tcPr>
            <w:tcW w:w="2444" w:type="dxa"/>
            <w:shd w:val="clear" w:color="auto" w:fill="FCFCFC"/>
            <w:tcMar>
              <w:top w:w="0" w:type="dxa"/>
              <w:left w:w="108" w:type="dxa"/>
              <w:bottom w:w="0" w:type="dxa"/>
              <w:right w:w="108" w:type="dxa"/>
            </w:tcMar>
            <w:hideMark/>
          </w:tcPr>
          <w:p w14:paraId="7302268D"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348DE7DC"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4304A77B" w14:textId="77777777" w:rsidR="000837B3" w:rsidRPr="000837B3" w:rsidRDefault="000837B3" w:rsidP="000837B3">
            <w:r w:rsidRPr="000837B3">
              <w:rPr>
                <w:b/>
                <w:bCs/>
              </w:rPr>
              <w:t> </w:t>
            </w:r>
          </w:p>
        </w:tc>
      </w:tr>
      <w:tr w:rsidR="000837B3" w:rsidRPr="000837B3" w14:paraId="6175B01A" w14:textId="77777777">
        <w:tc>
          <w:tcPr>
            <w:tcW w:w="2444" w:type="dxa"/>
            <w:shd w:val="clear" w:color="auto" w:fill="FCFCFC"/>
            <w:tcMar>
              <w:top w:w="0" w:type="dxa"/>
              <w:left w:w="108" w:type="dxa"/>
              <w:bottom w:w="0" w:type="dxa"/>
              <w:right w:w="108" w:type="dxa"/>
            </w:tcMar>
            <w:hideMark/>
          </w:tcPr>
          <w:p w14:paraId="42484008"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68CD49D2"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2695F21B" w14:textId="77777777" w:rsidR="000837B3" w:rsidRPr="000837B3" w:rsidRDefault="000837B3" w:rsidP="000837B3">
            <w:r w:rsidRPr="000837B3">
              <w:rPr>
                <w:b/>
                <w:bCs/>
              </w:rPr>
              <w:t> </w:t>
            </w:r>
          </w:p>
        </w:tc>
      </w:tr>
      <w:tr w:rsidR="000837B3" w:rsidRPr="000837B3" w14:paraId="094C70E1" w14:textId="77777777">
        <w:tc>
          <w:tcPr>
            <w:tcW w:w="2444" w:type="dxa"/>
            <w:shd w:val="clear" w:color="auto" w:fill="FCFCFC"/>
            <w:tcMar>
              <w:top w:w="0" w:type="dxa"/>
              <w:left w:w="108" w:type="dxa"/>
              <w:bottom w:w="0" w:type="dxa"/>
              <w:right w:w="108" w:type="dxa"/>
            </w:tcMar>
            <w:hideMark/>
          </w:tcPr>
          <w:p w14:paraId="7AF1BB6B" w14:textId="77777777" w:rsidR="000837B3" w:rsidRPr="000837B3" w:rsidRDefault="000837B3" w:rsidP="000837B3">
            <w:r w:rsidRPr="000837B3">
              <w:rPr>
                <w:b/>
                <w:bCs/>
              </w:rPr>
              <w:t> </w:t>
            </w:r>
          </w:p>
        </w:tc>
        <w:tc>
          <w:tcPr>
            <w:tcW w:w="3544" w:type="dxa"/>
            <w:shd w:val="clear" w:color="auto" w:fill="FCFCFC"/>
            <w:tcMar>
              <w:top w:w="0" w:type="dxa"/>
              <w:left w:w="108" w:type="dxa"/>
              <w:bottom w:w="0" w:type="dxa"/>
              <w:right w:w="108" w:type="dxa"/>
            </w:tcMar>
            <w:hideMark/>
          </w:tcPr>
          <w:p w14:paraId="26B0003E" w14:textId="77777777" w:rsidR="000837B3" w:rsidRPr="000837B3" w:rsidRDefault="000837B3" w:rsidP="000837B3">
            <w:r w:rsidRPr="000837B3">
              <w:rPr>
                <w:b/>
                <w:bCs/>
              </w:rPr>
              <w:t> </w:t>
            </w:r>
          </w:p>
        </w:tc>
        <w:tc>
          <w:tcPr>
            <w:tcW w:w="3651" w:type="dxa"/>
            <w:shd w:val="clear" w:color="auto" w:fill="FCFCFC"/>
            <w:tcMar>
              <w:top w:w="0" w:type="dxa"/>
              <w:left w:w="108" w:type="dxa"/>
              <w:bottom w:w="0" w:type="dxa"/>
              <w:right w:w="108" w:type="dxa"/>
            </w:tcMar>
            <w:hideMark/>
          </w:tcPr>
          <w:p w14:paraId="4906147A" w14:textId="77777777" w:rsidR="000837B3" w:rsidRPr="000837B3" w:rsidRDefault="000837B3" w:rsidP="000837B3">
            <w:r w:rsidRPr="000837B3">
              <w:rPr>
                <w:b/>
                <w:bCs/>
              </w:rPr>
              <w:t>Євгенія МНИШЕНКО</w:t>
            </w:r>
          </w:p>
        </w:tc>
      </w:tr>
    </w:tbl>
    <w:p w14:paraId="1073CA3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7B3"/>
    <w:rsid w:val="000837B3"/>
    <w:rsid w:val="00202DCF"/>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10C5F"/>
  <w15:chartTrackingRefBased/>
  <w15:docId w15:val="{21355FAE-A710-46EB-B48E-3BE5C863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837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837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837B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837B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837B3"/>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837B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837B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837B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837B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37B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837B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837B3"/>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837B3"/>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837B3"/>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837B3"/>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837B3"/>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837B3"/>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837B3"/>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837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837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837B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837B3"/>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837B3"/>
    <w:pPr>
      <w:spacing w:before="160"/>
      <w:jc w:val="center"/>
    </w:pPr>
    <w:rPr>
      <w:i/>
      <w:iCs/>
      <w:color w:val="404040" w:themeColor="text1" w:themeTint="BF"/>
    </w:rPr>
  </w:style>
  <w:style w:type="character" w:customStyle="1" w:styleId="a8">
    <w:name w:val="Цитата Знак"/>
    <w:basedOn w:val="a0"/>
    <w:link w:val="a7"/>
    <w:uiPriority w:val="29"/>
    <w:rsid w:val="000837B3"/>
    <w:rPr>
      <w:i/>
      <w:iCs/>
      <w:color w:val="404040" w:themeColor="text1" w:themeTint="BF"/>
    </w:rPr>
  </w:style>
  <w:style w:type="paragraph" w:styleId="a9">
    <w:name w:val="List Paragraph"/>
    <w:basedOn w:val="a"/>
    <w:uiPriority w:val="34"/>
    <w:qFormat/>
    <w:rsid w:val="000837B3"/>
    <w:pPr>
      <w:ind w:left="720"/>
      <w:contextualSpacing/>
    </w:pPr>
  </w:style>
  <w:style w:type="character" w:styleId="aa">
    <w:name w:val="Intense Emphasis"/>
    <w:basedOn w:val="a0"/>
    <w:uiPriority w:val="21"/>
    <w:qFormat/>
    <w:rsid w:val="000837B3"/>
    <w:rPr>
      <w:i/>
      <w:iCs/>
      <w:color w:val="0F4761" w:themeColor="accent1" w:themeShade="BF"/>
    </w:rPr>
  </w:style>
  <w:style w:type="paragraph" w:styleId="ab">
    <w:name w:val="Intense Quote"/>
    <w:basedOn w:val="a"/>
    <w:next w:val="a"/>
    <w:link w:val="ac"/>
    <w:uiPriority w:val="30"/>
    <w:qFormat/>
    <w:rsid w:val="000837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0837B3"/>
    <w:rPr>
      <w:i/>
      <w:iCs/>
      <w:color w:val="0F4761" w:themeColor="accent1" w:themeShade="BF"/>
    </w:rPr>
  </w:style>
  <w:style w:type="character" w:styleId="ad">
    <w:name w:val="Intense Reference"/>
    <w:basedOn w:val="a0"/>
    <w:uiPriority w:val="32"/>
    <w:qFormat/>
    <w:rsid w:val="000837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27543</Words>
  <Characters>15700</Characters>
  <Application>Microsoft Office Word</Application>
  <DocSecurity>0</DocSecurity>
  <Lines>130</Lines>
  <Paragraphs>86</Paragraphs>
  <ScaleCrop>false</ScaleCrop>
  <Company/>
  <LinksUpToDate>false</LinksUpToDate>
  <CharactersWithSpaces>43157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2025-10-09T06:01:00Z</dcterms:created>
  <dcterms:modified xsi:type="dcterms:W3CDTF">2025-10-09T06:02:00Z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2025-10-09T06:02:00Z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068c028d-c941-428c-84d1-48ffac4a9c8c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